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A7BAA" w14:textId="77777777" w:rsidR="004D3CA0" w:rsidRPr="000D7F35" w:rsidRDefault="004D3CA0" w:rsidP="004D3CA0">
      <w:pPr>
        <w:jc w:val="center"/>
        <w:rPr>
          <w:rFonts w:ascii="Bookman Old Style" w:hAnsi="Bookman Old Style" w:cs="Times New Roman"/>
          <w:b/>
          <w:color w:val="000000" w:themeColor="text1"/>
        </w:rPr>
      </w:pPr>
      <w:r w:rsidRPr="000D7F35">
        <w:rPr>
          <w:noProof/>
          <w:color w:val="000000" w:themeColor="text1"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2E09DD39" wp14:editId="7FCCE519">
            <wp:simplePos x="0" y="0"/>
            <wp:positionH relativeFrom="column">
              <wp:posOffset>5112868</wp:posOffset>
            </wp:positionH>
            <wp:positionV relativeFrom="paragraph">
              <wp:posOffset>-181003</wp:posOffset>
            </wp:positionV>
            <wp:extent cx="1172104" cy="498143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8" cy="500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7F35">
        <w:rPr>
          <w:rFonts w:ascii="Bookman Old Style" w:hAnsi="Bookman Old Style" w:cs="Times New Roman"/>
          <w:b/>
          <w:noProof/>
          <w:color w:val="000000" w:themeColor="text1"/>
          <w:lang w:eastAsia="pl-PL" w:bidi="ar-SA"/>
        </w:rPr>
        <w:drawing>
          <wp:anchor distT="0" distB="0" distL="114935" distR="114935" simplePos="0" relativeHeight="251664384" behindDoc="0" locked="0" layoutInCell="1" allowOverlap="1" wp14:anchorId="6F3F2A2F" wp14:editId="654247BB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F35">
        <w:rPr>
          <w:rFonts w:ascii="Bookman Old Style" w:hAnsi="Bookman Old Style" w:cs="Times New Roman"/>
          <w:b/>
          <w:color w:val="000000" w:themeColor="text1"/>
        </w:rPr>
        <w:t>SAMODZIELNY PUBLICZNY</w:t>
      </w:r>
    </w:p>
    <w:p w14:paraId="2B36F26A" w14:textId="77777777" w:rsidR="004D3CA0" w:rsidRPr="000D7F35" w:rsidRDefault="004D3CA0" w:rsidP="004D3CA0">
      <w:pPr>
        <w:jc w:val="center"/>
        <w:rPr>
          <w:rFonts w:ascii="Bookman Old Style" w:hAnsi="Bookman Old Style" w:cs="Times New Roman"/>
          <w:b/>
          <w:color w:val="000000" w:themeColor="text1"/>
        </w:rPr>
      </w:pPr>
      <w:r w:rsidRPr="000D7F35">
        <w:rPr>
          <w:rFonts w:ascii="Bookman Old Style" w:hAnsi="Bookman Old Style" w:cs="Times New Roman"/>
          <w:b/>
          <w:color w:val="000000" w:themeColor="text1"/>
        </w:rPr>
        <w:t>ZESPÓŁ ZAKŁADÓW OPIEKI ZDROWOTNEJ</w:t>
      </w:r>
    </w:p>
    <w:p w14:paraId="75FE952F" w14:textId="77777777" w:rsidR="004D3CA0" w:rsidRPr="000D7F35" w:rsidRDefault="004D3CA0" w:rsidP="004D3CA0">
      <w:pPr>
        <w:jc w:val="center"/>
        <w:rPr>
          <w:rFonts w:ascii="Bookman Old Style" w:hAnsi="Bookman Old Style" w:cs="Times New Roman"/>
          <w:b/>
          <w:color w:val="000000" w:themeColor="text1"/>
        </w:rPr>
      </w:pPr>
      <w:r w:rsidRPr="000D7F35">
        <w:rPr>
          <w:noProof/>
          <w:color w:val="000000" w:themeColor="text1"/>
          <w:lang w:eastAsia="pl-PL" w:bidi="ar-SA"/>
        </w:rPr>
        <w:drawing>
          <wp:anchor distT="0" distB="0" distL="114300" distR="114300" simplePos="0" relativeHeight="251666432" behindDoc="1" locked="0" layoutInCell="1" allowOverlap="1" wp14:anchorId="3AC6B81C" wp14:editId="0D5EFF5D">
            <wp:simplePos x="0" y="0"/>
            <wp:positionH relativeFrom="margin">
              <wp:posOffset>5441580</wp:posOffset>
            </wp:positionH>
            <wp:positionV relativeFrom="paragraph">
              <wp:posOffset>75072</wp:posOffset>
            </wp:positionV>
            <wp:extent cx="612475" cy="593572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5" cy="59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F35">
        <w:rPr>
          <w:rFonts w:ascii="Bookman Old Style" w:hAnsi="Bookman Old Style" w:cs="Times New Roman"/>
          <w:b/>
          <w:color w:val="000000" w:themeColor="text1"/>
        </w:rPr>
        <w:t>W WYSZKOWIE</w:t>
      </w:r>
    </w:p>
    <w:p w14:paraId="42AE339F" w14:textId="77777777" w:rsidR="004D3CA0" w:rsidRPr="000D7F35" w:rsidRDefault="004D3CA0" w:rsidP="004D3CA0">
      <w:pPr>
        <w:pStyle w:val="Standard"/>
        <w:jc w:val="center"/>
        <w:rPr>
          <w:rFonts w:ascii="Bookman Old Style" w:hAnsi="Bookman Old Style"/>
          <w:color w:val="000000" w:themeColor="text1"/>
          <w:sz w:val="18"/>
          <w:szCs w:val="18"/>
        </w:rPr>
      </w:pPr>
    </w:p>
    <w:p w14:paraId="2FFF24DE" w14:textId="77777777" w:rsidR="004D3CA0" w:rsidRPr="000D7F35" w:rsidRDefault="004D3CA0" w:rsidP="004D3CA0">
      <w:pPr>
        <w:pStyle w:val="Standard"/>
        <w:jc w:val="center"/>
        <w:rPr>
          <w:rFonts w:cs="Times New Roman"/>
          <w:color w:val="000000" w:themeColor="text1"/>
          <w:sz w:val="18"/>
          <w:szCs w:val="18"/>
        </w:rPr>
      </w:pPr>
      <w:r w:rsidRPr="000D7F35">
        <w:rPr>
          <w:rFonts w:cs="Times New Roman"/>
          <w:color w:val="000000" w:themeColor="text1"/>
          <w:sz w:val="18"/>
          <w:szCs w:val="18"/>
        </w:rPr>
        <w:t xml:space="preserve">07-200 Wyszków </w:t>
      </w:r>
    </w:p>
    <w:p w14:paraId="6A3624C6" w14:textId="77777777" w:rsidR="004D3CA0" w:rsidRPr="000D7F35" w:rsidRDefault="004D3CA0" w:rsidP="004D3CA0">
      <w:pPr>
        <w:pStyle w:val="Standard"/>
        <w:jc w:val="center"/>
        <w:rPr>
          <w:rFonts w:cs="Times New Roman"/>
          <w:color w:val="000000" w:themeColor="text1"/>
          <w:sz w:val="18"/>
          <w:szCs w:val="18"/>
        </w:rPr>
      </w:pPr>
      <w:r w:rsidRPr="000D7F35">
        <w:rPr>
          <w:rFonts w:eastAsia="Times New Roman" w:cs="Times New Roman"/>
          <w:noProof/>
          <w:color w:val="000000" w:themeColor="text1"/>
          <w:sz w:val="18"/>
          <w:szCs w:val="18"/>
          <w:lang w:eastAsia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470E0" wp14:editId="05BB05A3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bbrAIAAIMFAAAOAAAAZHJzL2Uyb0RvYy54bWysVMtu2zAQvBfoPxC6K5Js2ZaF2EEiy730&#10;ESApeqZJyiJCkSrJWHaLHnron7X/1SVlK3V6KYroIIjU7nB2Z5aXV/tGoB3Thiu5CJKLOEBMEkW5&#10;3C6Cj/frMAuQsVhSLJRki+DATHC1fP3qsmtzNlK1EpRpBCDS5F27CGpr2zyKDKlZg82FapmEn5XS&#10;Dbaw1NuIatwBeiOiURxPo05p2mpFmDGwu+p/BkuPX1WM2A9VZZhFYhEAN+vf2r837h0tL3G+1bit&#10;OTnSwP/BosFcwqED1ApbjB41/wuq4UQroyp7QVQTqarihPkaoJokflbNXY1b5muB5ph2aJN5OVjy&#10;fnerEaegXYAkbkCiX99//iBfJH9A0FdjDyhxXepak0NwIW+1q5Ps5V37VpEHg6Qqaiy3zLO9P7QA&#10;4TOisxS3MC2cteneKQox+NEq37J9pRsHCc1Ae6/MYVCG7S0isDlN4ziLQUBy+hfh/JTYamPfMNUA&#10;XwMCCy5d03COd2+NBeoQegpx21KtuRBeeCFRtwjm46lDxmA/89lnGiU4dVEu3ujtphAa7bDzkH9c&#10;QwD1LKzhFpwseLMIgCk8vbdqhmkpqT/OYi76b0gW0oEz79GeJ6z2Fj79PhTu/fN1Hs/LrMzSMB1N&#10;yzCNV6vwel2k4XSdzCar8aooVsk3xzpJ85pTyqQjfvJykv6bV45T1btwcPPQqugc3VcPZM+ZXq8n&#10;8SwdZ+FsNhmH6biMw5tsXYTXRTKdzsqb4qZ8xrT01ZuXITu00rFSj6DGXU07RLkzxXgyH4HDKYfZ&#10;H816fRAWW7i0iNUB0sp+4rb2Hnbucxhnwmfgv8xrCtoN6H0jThq61aDCsbanVkHeSV8/Gm4a+rna&#10;KHq41c5Tbkpg0n3S8VZyV8mfax/1dHcufwMAAP//AwBQSwMEFAAGAAgAAAAhAItMl4vcAAAABwEA&#10;AA8AAABkcnMvZG93bnJldi54bWxMj0FLAzEQhe+C/yGM4EVsUlukrpstIogHQdoqLd7SzbhZ3EyW&#10;ZNpd/70pHvT43hve+6Zcjr4TR4ypDaRhOlEgkOpgW2o0vL89XS9AJDZkTRcINXxjgmV1flaawoaB&#10;1njccCNyCaXCaHDMfSFlqh16kyahR8rZZ4jecJaxkTaaIZf7Tt4odSu9aSkvONPjo8P6a3PwGl7j&#10;0Caezecr5I/t88vOra78WuvLi/HhHgTjyH/HcMLP6FBlpn04kE2i05AfYQ2z6R2IU6rUIjv7X0dW&#10;pfzPX/0AAAD//wMAUEsBAi0AFAAGAAgAAAAhALaDOJL+AAAA4QEAABMAAAAAAAAAAAAAAAAAAAAA&#10;AFtDb250ZW50X1R5cGVzXS54bWxQSwECLQAUAAYACAAAACEAOP0h/9YAAACUAQAACwAAAAAAAAAA&#10;AAAAAAAvAQAAX3JlbHMvLnJlbHNQSwECLQAUAAYACAAAACEADRDm26wCAACDBQAADgAAAAAAAAAA&#10;AAAAAAAuAgAAZHJzL2Uyb0RvYy54bWxQSwECLQAUAAYACAAAACEAi0yXi9wAAAAHAQAADwAAAAAA&#10;AAAAAAAAAAAGBQAAZHJzL2Rvd25yZXYueG1sUEsFBgAAAAAEAAQA8wAAAA8G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0D7F35">
        <w:rPr>
          <w:rFonts w:cs="Times New Roman"/>
          <w:color w:val="000000" w:themeColor="text1"/>
          <w:sz w:val="18"/>
          <w:szCs w:val="18"/>
        </w:rPr>
        <w:t>ul. Komisji Edukacji Narodowej 1</w:t>
      </w:r>
    </w:p>
    <w:p w14:paraId="3A2DAEC0" w14:textId="77777777" w:rsidR="004D3CA0" w:rsidRPr="000D7F35" w:rsidRDefault="004D3CA0" w:rsidP="004D3CA0">
      <w:pPr>
        <w:pStyle w:val="Standard"/>
        <w:jc w:val="center"/>
        <w:rPr>
          <w:rFonts w:cs="Times New Roman"/>
          <w:color w:val="000000" w:themeColor="text1"/>
          <w:sz w:val="18"/>
          <w:szCs w:val="18"/>
        </w:rPr>
      </w:pPr>
    </w:p>
    <w:p w14:paraId="0595C808" w14:textId="77777777" w:rsidR="004D3CA0" w:rsidRPr="000D7F35" w:rsidRDefault="004D3CA0" w:rsidP="004D3CA0">
      <w:pPr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  <w:proofErr w:type="spellStart"/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  <w:t>Kancelaria</w:t>
      </w:r>
      <w:proofErr w:type="spellEnd"/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  <w:t xml:space="preserve"> tel.: (29) 743 76 11, fax: (29) 743 76 05,</w:t>
      </w:r>
    </w:p>
    <w:p w14:paraId="5E278AEF" w14:textId="6F4DBFD7" w:rsidR="004D3CA0" w:rsidRPr="000D7F35" w:rsidRDefault="004D3CA0" w:rsidP="004D3CA0">
      <w:pPr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  <w:t xml:space="preserve">e-mail: kancelaria@szpitalwyszkow.pl, </w:t>
      </w:r>
      <w:hyperlink r:id="rId12" w:history="1">
        <w:r w:rsidRPr="000D7F35">
          <w:rPr>
            <w:rStyle w:val="Hipercze"/>
            <w:rFonts w:ascii="Times New Roman" w:eastAsia="Times New Roman" w:hAnsi="Times New Roman" w:cs="Times New Roman"/>
            <w:color w:val="000000" w:themeColor="text1"/>
            <w:sz w:val="18"/>
            <w:szCs w:val="18"/>
            <w:lang w:val="en-US"/>
          </w:rPr>
          <w:t>http://www.szpitalwyszkow.pl/</w:t>
        </w:r>
      </w:hyperlink>
    </w:p>
    <w:p w14:paraId="72D403E5" w14:textId="77777777" w:rsidR="004D3CA0" w:rsidRPr="000D7F35" w:rsidRDefault="004D3CA0" w:rsidP="004D3CA0">
      <w:pPr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</w:p>
    <w:p w14:paraId="167DC2EB" w14:textId="30A845EA" w:rsidR="009B6AEC" w:rsidRPr="000D7F35" w:rsidRDefault="00EE4595" w:rsidP="00EE4595">
      <w:pPr>
        <w:tabs>
          <w:tab w:val="left" w:pos="5985"/>
          <w:tab w:val="right" w:pos="9497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9B6AEC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Wyszków, dnia </w:t>
      </w:r>
      <w:r w:rsidR="00A459BA">
        <w:rPr>
          <w:rFonts w:ascii="Times New Roman" w:hAnsi="Times New Roman" w:cs="Times New Roman"/>
          <w:color w:val="000000" w:themeColor="text1"/>
          <w:sz w:val="22"/>
          <w:szCs w:val="22"/>
        </w:rPr>
        <w:t>18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.08.2022 r.</w:t>
      </w:r>
    </w:p>
    <w:p w14:paraId="7319196C" w14:textId="69BCA7D5" w:rsidR="00F87FE9" w:rsidRPr="000D7F35" w:rsidRDefault="00EE4595" w:rsidP="00EE4595">
      <w:pPr>
        <w:ind w:left="4956" w:hanging="495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DEZ/Z/341/PU-32/2022/JW</w:t>
      </w:r>
    </w:p>
    <w:p w14:paraId="3629C083" w14:textId="77777777" w:rsidR="000B109B" w:rsidRPr="000D7F35" w:rsidRDefault="000B109B" w:rsidP="00F87FE9">
      <w:pPr>
        <w:ind w:left="4956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9CBAD0" w14:textId="5E523C10" w:rsidR="008D0F40" w:rsidRPr="000D7F35" w:rsidRDefault="008D0F40" w:rsidP="00C22836">
      <w:pPr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ZAPYTANIE </w:t>
      </w:r>
      <w:r w:rsidR="0099746F"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OFERTOWE </w:t>
      </w:r>
    </w:p>
    <w:p w14:paraId="63CFF5D5" w14:textId="77777777" w:rsidR="0099746F" w:rsidRPr="000D7F35" w:rsidRDefault="0099746F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575581" w14:textId="77777777" w:rsidR="0097280E" w:rsidRPr="000D7F35" w:rsidRDefault="008D0F40" w:rsidP="00AD014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Dotyczy</w:t>
      </w:r>
      <w:r w:rsidR="007247AE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="0097280E"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Dostawa gazów medycznych do SPZZOZ w Wyszkowie</w:t>
      </w:r>
      <w:r w:rsidR="0097280E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4CD219AE" w14:textId="77777777" w:rsidR="0097280E" w:rsidRPr="000D7F35" w:rsidRDefault="0097280E" w:rsidP="00AD014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0198676" w14:textId="0D77ED2A" w:rsidR="00A670A2" w:rsidRPr="000D7F35" w:rsidRDefault="00A670A2" w:rsidP="00AD014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Na podstawie art. 2 ust. 1 pkt. 1 ustawy z dnia 11 września 2019 roku</w:t>
      </w:r>
      <w:r w:rsidR="008D17B1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Prawo zamówień publicznych ( </w:t>
      </w:r>
      <w:proofErr w:type="spellStart"/>
      <w:r w:rsidR="008D17B1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t.j</w:t>
      </w:r>
      <w:proofErr w:type="spellEnd"/>
      <w:r w:rsidR="008D17B1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Dz. U. 2021 </w:t>
      </w:r>
      <w:r w:rsidR="001C358D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r. </w:t>
      </w:r>
      <w:r w:rsidR="008D17B1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poz. 1129)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zwracamy się z zapytaniem ofertowym o cenę i </w:t>
      </w:r>
      <w:r w:rsidR="008D17B1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termin realizacji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w/w opracowania dla SPZZOZ w Wyszkowie</w:t>
      </w:r>
      <w:r w:rsidR="00751620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45CDB7D" w14:textId="77777777" w:rsidR="00A670A2" w:rsidRPr="000D7F35" w:rsidRDefault="00A670A2" w:rsidP="00AD014B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9DDEF5C" w14:textId="3234730A" w:rsidR="008D0F40" w:rsidRPr="000D7F35" w:rsidRDefault="008D0F4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0D7F35" w:rsidRPr="000D7F35" w14:paraId="2F7A61FF" w14:textId="77777777" w:rsidTr="00CE2FFF">
        <w:trPr>
          <w:trHeight w:val="1963"/>
        </w:trPr>
        <w:tc>
          <w:tcPr>
            <w:tcW w:w="3256" w:type="dxa"/>
          </w:tcPr>
          <w:p w14:paraId="0A71FE6F" w14:textId="4AD02E92" w:rsidR="008D0F40" w:rsidRPr="000D7F35" w:rsidRDefault="008D0F4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D7F35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Samodzielny Publiczny Zespół Zakładów Opieki Zdrowotnej </w:t>
            </w:r>
          </w:p>
          <w:p w14:paraId="22AEF2C9" w14:textId="3C04E12A" w:rsidR="008D0F40" w:rsidRPr="000D7F35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 Wyszkowie</w:t>
            </w:r>
          </w:p>
          <w:p w14:paraId="17378BC8" w14:textId="77777777" w:rsidR="008D0F40" w:rsidRPr="000D7F35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Dział Zamówień Publicznych i Zaopatrzenia</w:t>
            </w:r>
          </w:p>
          <w:p w14:paraId="69F7A771" w14:textId="4D9ED792" w:rsidR="008D0F40" w:rsidRPr="000D7F35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Osob</w:t>
            </w:r>
            <w:r w:rsidR="008D17B1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do kontaktów:</w:t>
            </w:r>
          </w:p>
          <w:p w14:paraId="41F711C2" w14:textId="77777777" w:rsidR="00445182" w:rsidRPr="000D7F35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Joanna Wilk tel.: 29-743-76-69</w:t>
            </w:r>
          </w:p>
          <w:p w14:paraId="16E09D16" w14:textId="5FCEDB45" w:rsidR="00445182" w:rsidRPr="000D7F35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Marek Jasiński tel.: 29-743-76-86</w:t>
            </w:r>
          </w:p>
          <w:p w14:paraId="2160F4C5" w14:textId="08B09548" w:rsidR="00B01A3F" w:rsidRPr="000D7F35" w:rsidRDefault="00B01A3F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Andrzej </w:t>
            </w:r>
            <w:proofErr w:type="spellStart"/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Skoczeń</w:t>
            </w:r>
            <w:proofErr w:type="spellEnd"/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tel</w:t>
            </w:r>
            <w:proofErr w:type="spellEnd"/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: 29-743-</w:t>
            </w:r>
            <w:r w:rsidR="00340975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en-US" w:bidi="ar-SA"/>
              </w:rPr>
              <w:t>76-67</w:t>
            </w:r>
          </w:p>
          <w:p w14:paraId="67DB3764" w14:textId="1136A311" w:rsidR="008D0F40" w:rsidRPr="000D7F35" w:rsidRDefault="008D0F40" w:rsidP="0099746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e-mail: </w:t>
            </w:r>
            <w:hyperlink r:id="rId13" w:history="1">
              <w:r w:rsidR="005A492A" w:rsidRPr="000D7F35">
                <w:rPr>
                  <w:rStyle w:val="Hipercze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zp@szpitalwyszkow.pl</w:t>
              </w:r>
            </w:hyperlink>
          </w:p>
          <w:p w14:paraId="523AA936" w14:textId="3150124F" w:rsidR="005A492A" w:rsidRPr="000D7F35" w:rsidRDefault="005A492A" w:rsidP="0099746F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D7F35" w:rsidRPr="000D7F35" w14:paraId="5397DF58" w14:textId="77777777" w:rsidTr="00CE2FFF">
        <w:trPr>
          <w:trHeight w:val="1963"/>
        </w:trPr>
        <w:tc>
          <w:tcPr>
            <w:tcW w:w="3256" w:type="dxa"/>
          </w:tcPr>
          <w:p w14:paraId="45E5AE9F" w14:textId="77777777" w:rsidR="00A670A2" w:rsidRPr="000D7F35" w:rsidRDefault="00A670A2" w:rsidP="002A6E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Przedmiot zamówienia</w:t>
            </w:r>
          </w:p>
          <w:p w14:paraId="7B9705FE" w14:textId="1768D824" w:rsidR="00A670A2" w:rsidRPr="000D7F35" w:rsidRDefault="00A670A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(opis, parametry, ilość, itp.)</w:t>
            </w:r>
          </w:p>
        </w:tc>
        <w:tc>
          <w:tcPr>
            <w:tcW w:w="6402" w:type="dxa"/>
          </w:tcPr>
          <w:p w14:paraId="0F256106" w14:textId="4EF6A5E2" w:rsidR="008D21E6" w:rsidRPr="000D7F35" w:rsidRDefault="008D21E6" w:rsidP="003A73F3">
            <w:pPr>
              <w:pStyle w:val="Tekstpodstawowywcity2"/>
              <w:numPr>
                <w:ilvl w:val="0"/>
                <w:numId w:val="4"/>
              </w:numPr>
              <w:ind w:left="288" w:hanging="288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CPV:</w:t>
            </w:r>
          </w:p>
          <w:p w14:paraId="653E7249" w14:textId="63AAE2B9" w:rsidR="00F30C55" w:rsidRPr="000D7F35" w:rsidRDefault="00D61EC8" w:rsidP="003A73F3">
            <w:pPr>
              <w:pStyle w:val="Akapitzlist"/>
              <w:numPr>
                <w:ilvl w:val="0"/>
                <w:numId w:val="7"/>
              </w:numPr>
              <w:tabs>
                <w:tab w:val="left" w:pos="572"/>
              </w:tabs>
              <w:ind w:left="454" w:hanging="166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24111500-0 – Gazy medyczne</w:t>
            </w:r>
          </w:p>
          <w:p w14:paraId="184A51B6" w14:textId="1AE8F129" w:rsidR="004D3CA0" w:rsidRPr="000D7F35" w:rsidRDefault="004D3CA0" w:rsidP="004D3CA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Dostawa ciekłego tlenu medycznego wraz z dzierżawą zbiornika z odpowiednim wyposażeniem i dzierżawą parownicy oraz dostawą dwutlenku węgla (CO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 medycznego, sprężonego w butlach wraz z dzierżawą butli.</w:t>
            </w:r>
          </w:p>
          <w:p w14:paraId="147B21D1" w14:textId="7810897A" w:rsidR="00A670A2" w:rsidRPr="000D7F35" w:rsidRDefault="0043329A" w:rsidP="00A670A2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color w:val="000000" w:themeColor="text1"/>
                <w:sz w:val="22"/>
                <w:szCs w:val="22"/>
              </w:rPr>
              <w:t>Szczegółowy o</w:t>
            </w:r>
            <w:r w:rsidR="00A670A2" w:rsidRPr="000D7F35">
              <w:rPr>
                <w:color w:val="000000" w:themeColor="text1"/>
                <w:sz w:val="22"/>
                <w:szCs w:val="22"/>
              </w:rPr>
              <w:t>pis przedmiotu zamówienia stanowi Załącznik nr 1.</w:t>
            </w:r>
          </w:p>
          <w:p w14:paraId="6BCDDCAE" w14:textId="77777777" w:rsidR="00A670A2" w:rsidRPr="000D7F35" w:rsidRDefault="00A670A2" w:rsidP="008150C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D7F35" w:rsidRPr="000D7F35" w14:paraId="6EBA3DB0" w14:textId="77777777" w:rsidTr="00CE2FFF">
        <w:tc>
          <w:tcPr>
            <w:tcW w:w="3256" w:type="dxa"/>
          </w:tcPr>
          <w:p w14:paraId="3F595942" w14:textId="6018B592" w:rsidR="00A670A2" w:rsidRPr="000D7F35" w:rsidRDefault="00A670A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E3050DE" w14:textId="5E75E283" w:rsidR="00A670A2" w:rsidRPr="000D7F35" w:rsidRDefault="0067593C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Zadani</w:t>
            </w:r>
            <w:r w:rsidR="00D61EC8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e będzie</w:t>
            </w: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zrealizowan</w:t>
            </w: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e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zgodnie z </w:t>
            </w:r>
            <w:r w:rsidR="008D21E6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polskim prawem</w:t>
            </w:r>
            <w:r w:rsidR="008D17B1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,</w:t>
            </w:r>
            <w:r w:rsidR="008D21E6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340975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br/>
            </w:r>
            <w:r w:rsidR="008D21E6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a w szczególności </w:t>
            </w:r>
            <w:r w:rsidR="00D61EC8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z </w:t>
            </w:r>
            <w:r w:rsidR="008D21E6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poniższymi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aktami prawnymi:</w:t>
            </w:r>
          </w:p>
          <w:p w14:paraId="29C25A70" w14:textId="77777777" w:rsidR="008D21E6" w:rsidRPr="000D7F35" w:rsidRDefault="008D21E6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15B19C4A" w14:textId="75C10B62" w:rsidR="00A670A2" w:rsidRPr="000D7F35" w:rsidRDefault="00A670A2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Ustawa z dnia </w:t>
            </w:r>
            <w:r w:rsidR="00D61EC8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6 września 2001 roku Prawo farmaceutyczne ( tj. Dz</w:t>
            </w:r>
            <w:r w:rsidR="0067593C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. U. </w:t>
            </w:r>
            <w:r w:rsidR="00D61EC8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2021 r. poz. 1977)</w:t>
            </w:r>
            <w:r w:rsidR="0067593C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</w:p>
          <w:p w14:paraId="2DA9A572" w14:textId="41CB27A9" w:rsidR="00A670A2" w:rsidRPr="000D7F35" w:rsidRDefault="00A670A2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Ustawa z dn</w:t>
            </w:r>
            <w:r w:rsidR="008D17B1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ia </w:t>
            </w: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11 września 2019 roku </w:t>
            </w:r>
            <w:r w:rsidR="00D61EC8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Prawo Zamówień Publicznych</w:t>
            </w:r>
          </w:p>
          <w:p w14:paraId="25D3DF0A" w14:textId="47DF1819" w:rsidR="008D17B1" w:rsidRPr="000D7F35" w:rsidRDefault="008D21E6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t.j</w:t>
            </w:r>
            <w:proofErr w:type="spellEnd"/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. </w:t>
            </w:r>
            <w:r w:rsidR="00F34F1E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D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z. U. 20</w:t>
            </w:r>
            <w:r w:rsidR="008D17B1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21</w:t>
            </w:r>
            <w:r w:rsidR="0035210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r. poz. </w:t>
            </w:r>
            <w:r w:rsidR="008D17B1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1129</w:t>
            </w:r>
            <w:r w:rsidR="00A670A2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  <w:r w:rsidR="008D17B1" w:rsidRPr="000D7F35">
              <w:rPr>
                <w:b w:val="0"/>
                <w:bCs w:val="0"/>
                <w:color w:val="000000" w:themeColor="text1"/>
                <w:sz w:val="22"/>
                <w:szCs w:val="22"/>
              </w:rPr>
              <w:t>.</w:t>
            </w:r>
          </w:p>
          <w:p w14:paraId="61C21C08" w14:textId="77777777" w:rsidR="00A670A2" w:rsidRPr="000D7F35" w:rsidRDefault="00A670A2" w:rsidP="0067593C">
            <w:pPr>
              <w:pStyle w:val="Tekstpodstawowywcity2"/>
              <w:ind w:left="0" w:firstLine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D7F35" w:rsidRPr="000D7F35" w14:paraId="7A84E3F1" w14:textId="77777777" w:rsidTr="00CE2FFF">
        <w:tc>
          <w:tcPr>
            <w:tcW w:w="3256" w:type="dxa"/>
          </w:tcPr>
          <w:p w14:paraId="5EA2791E" w14:textId="77777777" w:rsidR="00F25157" w:rsidRPr="000D7F35" w:rsidRDefault="00F25157" w:rsidP="002A6E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realizacji zamówienia</w:t>
            </w:r>
          </w:p>
          <w:p w14:paraId="2B470970" w14:textId="47F14F31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(okres, data)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F41CDE6" w14:textId="3D6119BF" w:rsidR="00F25157" w:rsidRPr="000D7F35" w:rsidRDefault="00D61EC8" w:rsidP="00D61EC8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realizacji 12 miesięcy</w:t>
            </w:r>
          </w:p>
        </w:tc>
      </w:tr>
      <w:tr w:rsidR="000D7F35" w:rsidRPr="000D7F35" w14:paraId="1173931D" w14:textId="77777777" w:rsidTr="00CE2FFF">
        <w:tc>
          <w:tcPr>
            <w:tcW w:w="3256" w:type="dxa"/>
          </w:tcPr>
          <w:p w14:paraId="050E4443" w14:textId="1516DE5E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D521AB9" w:rsidR="00F25157" w:rsidRPr="000D7F35" w:rsidRDefault="00475D85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C – Cena – </w:t>
            </w:r>
            <w:r w:rsidR="00153EA0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>100</w:t>
            </w: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% (maximum </w:t>
            </w:r>
            <w:r w:rsidR="00153EA0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>100</w:t>
            </w:r>
            <w:r w:rsidR="00F25157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pkt</w:t>
            </w:r>
            <w:r w:rsidR="009E16FC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>.</w:t>
            </w:r>
            <w:r w:rsidR="00F25157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>)</w:t>
            </w:r>
          </w:p>
          <w:p w14:paraId="7993A292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Wartość punktowa dla kryterium „Cena” będzie wyliczana według wzoru:</w:t>
            </w:r>
          </w:p>
          <w:p w14:paraId="7613869D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                 C min</w:t>
            </w:r>
          </w:p>
          <w:p w14:paraId="66201A7C" w14:textId="3885FEC5" w:rsidR="00F25157" w:rsidRPr="000D7F35" w:rsidRDefault="00475D85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C = ────────────── x </w:t>
            </w:r>
            <w:r w:rsidR="00153EA0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>100</w:t>
            </w:r>
            <w:r w:rsidR="00F25157"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</w:p>
          <w:p w14:paraId="78A50526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</w:p>
          <w:p w14:paraId="7ECDE955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lastRenderedPageBreak/>
              <w:t>C – liczba punktów ocenianej oferty</w:t>
            </w:r>
            <w:r w:rsidRPr="000D7F35">
              <w:rPr>
                <w:rFonts w:ascii="Times New Roman" w:eastAsiaTheme="minorHAnsi" w:hAnsi="Times New Roman" w:cs="Times New Roman"/>
                <w:b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(do drugiego miejsca po przecinku)</w:t>
            </w:r>
          </w:p>
          <w:p w14:paraId="3C7D59FD" w14:textId="77777777" w:rsidR="00F25157" w:rsidRPr="000D7F35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C 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vertAlign w:val="subscript"/>
                <w:lang w:eastAsia="pl-PL" w:bidi="ar-SA"/>
              </w:rPr>
              <w:t>min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0D7F35" w:rsidRDefault="00F25157" w:rsidP="002A6E9A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C 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vertAlign w:val="subscript"/>
                <w:lang w:eastAsia="pl-PL" w:bidi="ar-SA"/>
              </w:rPr>
              <w:t>of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– cena z ocenianej oferty</w:t>
            </w:r>
          </w:p>
          <w:p w14:paraId="0F5D82E7" w14:textId="32329513" w:rsidR="00F25157" w:rsidRPr="000D7F35" w:rsidRDefault="00F25157" w:rsidP="00153EA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D7F35" w:rsidRPr="000D7F35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7C4B9C0" w14:textId="20ABF7C9" w:rsidR="00153EA0" w:rsidRPr="000D7F35" w:rsidRDefault="00F30C55" w:rsidP="00153EA0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W postępowaniu mogą</w:t>
            </w:r>
            <w:r w:rsidR="00162F0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wziąć udział Wykonawcy, którzy:</w:t>
            </w:r>
          </w:p>
          <w:p w14:paraId="5E1C47CD" w14:textId="7B16C41B" w:rsidR="00F30C55" w:rsidRPr="000D7F35" w:rsidRDefault="00F30C55" w:rsidP="003A73F3">
            <w:pPr>
              <w:pStyle w:val="Akapitzlist"/>
              <w:numPr>
                <w:ilvl w:val="0"/>
                <w:numId w:val="10"/>
              </w:numPr>
              <w:tabs>
                <w:tab w:val="left" w:pos="288"/>
              </w:tabs>
              <w:ind w:left="170" w:hanging="17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Spełniają następujące warunki:</w:t>
            </w:r>
          </w:p>
          <w:p w14:paraId="45686B14" w14:textId="67940B4A" w:rsidR="00F30C55" w:rsidRPr="000D7F35" w:rsidRDefault="00F30C55" w:rsidP="003A73F3">
            <w:pPr>
              <w:pStyle w:val="Akapitzlist"/>
              <w:numPr>
                <w:ilvl w:val="0"/>
                <w:numId w:val="11"/>
              </w:num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posiadają uprawnienia do wykonywania określonej działalności lub czynności, jeżeli przepisy prawa nakł</w:t>
            </w:r>
            <w:r w:rsidR="00162F0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adają obowiązek w tym zakresie. 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Wykonawca obowiązany jest:</w:t>
            </w:r>
          </w:p>
          <w:p w14:paraId="1E5608C8" w14:textId="77777777" w:rsidR="00C20247" w:rsidRPr="000D7F35" w:rsidRDefault="00F30C55" w:rsidP="003A73F3">
            <w:pPr>
              <w:pStyle w:val="Akapitzlist"/>
              <w:numPr>
                <w:ilvl w:val="0"/>
                <w:numId w:val="12"/>
              </w:numPr>
              <w:tabs>
                <w:tab w:val="left" w:pos="288"/>
                <w:tab w:val="left" w:pos="989"/>
              </w:tabs>
              <w:ind w:hanging="14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posi</w:t>
            </w:r>
            <w:r w:rsidR="00162F0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adać zezwolenie na prowadzenie h</w:t>
            </w:r>
            <w:r w:rsidR="00C20247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urtowni farmaceutycznej - </w:t>
            </w:r>
            <w:r w:rsidR="00C2024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Potwierdzeniem spełnienia warunku będzie przedłożenie zezwolenia.</w:t>
            </w:r>
          </w:p>
          <w:p w14:paraId="0A558722" w14:textId="37A1AC31" w:rsidR="00C20247" w:rsidRPr="000D7F35" w:rsidRDefault="00F30C55" w:rsidP="003A73F3">
            <w:pPr>
              <w:pStyle w:val="Akapitzlist"/>
              <w:numPr>
                <w:ilvl w:val="0"/>
                <w:numId w:val="12"/>
              </w:numPr>
              <w:tabs>
                <w:tab w:val="left" w:pos="288"/>
                <w:tab w:val="left" w:pos="989"/>
              </w:tabs>
              <w:ind w:hanging="14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posiadać zezwolenie na produkcję </w:t>
            </w:r>
            <w:r w:rsidR="00A0588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gazów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medycznych</w:t>
            </w:r>
            <w:r w:rsidR="00C20247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- </w:t>
            </w:r>
            <w:r w:rsidR="00C2024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Potwierdzeniem spełnienia warunku będzie przedłożenie zezwolenia.</w:t>
            </w:r>
          </w:p>
          <w:p w14:paraId="523BB3D9" w14:textId="77777777" w:rsidR="00C20247" w:rsidRPr="000D7F35" w:rsidRDefault="00C20247" w:rsidP="003A73F3">
            <w:pPr>
              <w:pStyle w:val="Akapitzlist"/>
              <w:numPr>
                <w:ilvl w:val="0"/>
                <w:numId w:val="12"/>
              </w:numPr>
              <w:tabs>
                <w:tab w:val="left" w:pos="288"/>
                <w:tab w:val="left" w:pos="989"/>
              </w:tabs>
              <w:ind w:hanging="148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posiadać dokument (</w:t>
            </w:r>
            <w:r w:rsidR="00A0588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specyfikację produktu) stwierdzający, że tlen medyczny sprężony i ciekły zg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odny jest Farmakopeą Europejską -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Potwierdzeniem spełnienia warunku będzie przedłożenie specyfikacji produktu.</w:t>
            </w:r>
          </w:p>
          <w:p w14:paraId="565F902B" w14:textId="2E1ED3E7" w:rsidR="00DB4B4A" w:rsidRPr="000D7F35" w:rsidRDefault="00C20247" w:rsidP="003A73F3">
            <w:pPr>
              <w:pStyle w:val="Akapitzlist"/>
              <w:numPr>
                <w:ilvl w:val="0"/>
                <w:numId w:val="11"/>
              </w:numPr>
              <w:tabs>
                <w:tab w:val="left" w:pos="288"/>
                <w:tab w:val="left" w:pos="9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posiadać</w:t>
            </w:r>
            <w:r w:rsidR="00A05881"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niezbędną wiedzę i doświadczenie do wykonania zamówienia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</w:p>
          <w:p w14:paraId="108804D8" w14:textId="77777777" w:rsidR="00DB4B4A" w:rsidRPr="000D7F35" w:rsidRDefault="00DB4B4A" w:rsidP="003A73F3">
            <w:pPr>
              <w:pStyle w:val="Akapitzlist"/>
              <w:numPr>
                <w:ilvl w:val="0"/>
                <w:numId w:val="11"/>
              </w:numPr>
              <w:tabs>
                <w:tab w:val="left" w:pos="288"/>
                <w:tab w:val="left" w:pos="9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podlega wykluczeniu z postępowania na podstawie art. 108 ust. 1 ustawy Prawo zamówień publicznych,</w:t>
            </w:r>
          </w:p>
          <w:p w14:paraId="400B8982" w14:textId="7ABA0A8D" w:rsidR="00DB4B4A" w:rsidRPr="000D7F35" w:rsidRDefault="00DB4B4A" w:rsidP="003A73F3">
            <w:pPr>
              <w:pStyle w:val="Akapitzlist"/>
              <w:numPr>
                <w:ilvl w:val="0"/>
                <w:numId w:val="11"/>
              </w:numPr>
              <w:tabs>
                <w:tab w:val="left" w:pos="288"/>
                <w:tab w:val="left" w:pos="9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podlega wykluczeniu z postępowania na podstawie art. 109 ust. 1 pkt. 4, ustawy Prawo zamówień publicznych.</w:t>
            </w:r>
          </w:p>
          <w:p w14:paraId="515AFA49" w14:textId="4DF43EEC" w:rsidR="00A57135" w:rsidRPr="000D7F35" w:rsidRDefault="00DB4B4A" w:rsidP="003A73F3">
            <w:pPr>
              <w:pStyle w:val="Akapitzlist"/>
              <w:numPr>
                <w:ilvl w:val="0"/>
                <w:numId w:val="11"/>
              </w:numPr>
              <w:tabs>
                <w:tab w:val="left" w:pos="288"/>
                <w:tab w:val="left" w:pos="989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      </w:r>
          </w:p>
          <w:p w14:paraId="540EDCF3" w14:textId="04CCD8E0" w:rsidR="00F25157" w:rsidRPr="000D7F35" w:rsidRDefault="00F25157" w:rsidP="00A5685B">
            <w:pPr>
              <w:tabs>
                <w:tab w:val="left" w:pos="288"/>
              </w:tabs>
              <w:ind w:left="57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P</w:t>
            </w:r>
            <w:r w:rsidR="00C2024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otwierdzeniem spełnienia warunków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A5685B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o których mowa w ust. 1 lit. b) do e) 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będzie </w:t>
            </w:r>
            <w:r w:rsidR="00C2024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 xml:space="preserve">przedłożenie </w:t>
            </w:r>
            <w:r w:rsidR="00A5685B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Załącznika nr 5.</w:t>
            </w:r>
          </w:p>
          <w:p w14:paraId="4F805B9F" w14:textId="34705237" w:rsidR="00D0610F" w:rsidRPr="000D7F35" w:rsidRDefault="00D0610F" w:rsidP="00D0610F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D7F35" w:rsidRPr="000D7F35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06AF7F43" w:rsidR="00F25157" w:rsidRPr="000D7F35" w:rsidRDefault="00F25157" w:rsidP="003A73F3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ind w:left="288" w:hanging="283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Termin płatności:</w:t>
            </w:r>
            <w:r w:rsidR="009E16FC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  <w:r w:rsidR="00E22A2C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60 dni od daty przekazania Zamawiającemu prawidłowo wystawionej faktury</w:t>
            </w:r>
            <w:r w:rsidR="00A0772A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.</w:t>
            </w:r>
          </w:p>
          <w:p w14:paraId="53FAB501" w14:textId="1EC45E52" w:rsidR="00E22A2C" w:rsidRPr="000D7F35" w:rsidRDefault="00E22A2C" w:rsidP="003A73F3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ind w:left="288" w:hanging="283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Płatność</w:t>
            </w:r>
            <w:r w:rsidR="00CE2FFF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  <w:r w:rsidR="008C6ABA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zostanie </w:t>
            </w:r>
            <w:r w:rsidR="009E16FC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dokonana</w:t>
            </w:r>
            <w:r w:rsidR="008C6ABA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 xml:space="preserve"> </w:t>
            </w:r>
            <w:r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przelewem na rachunek Wykonawcy</w:t>
            </w:r>
            <w:r w:rsidR="00A0772A" w:rsidRPr="000D7F3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  <w:t>.</w:t>
            </w:r>
          </w:p>
          <w:p w14:paraId="4B715DF4" w14:textId="2FB606C6" w:rsidR="00E22A2C" w:rsidRPr="000D7F35" w:rsidRDefault="00E22A2C" w:rsidP="00057354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  <w:lang w:eastAsia="pl-PL" w:bidi="ar-SA"/>
              </w:rPr>
            </w:pPr>
          </w:p>
        </w:tc>
      </w:tr>
      <w:tr w:rsidR="000D7F35" w:rsidRPr="000D7F35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D7F35" w:rsidRDefault="00F25157" w:rsidP="005A49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Sposób złożenia oferty</w:t>
            </w:r>
          </w:p>
          <w:p w14:paraId="58199268" w14:textId="1A314F19" w:rsidR="00F25157" w:rsidRPr="000D7F35" w:rsidRDefault="00F25157" w:rsidP="005A492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8DEE822" w14:textId="77777777" w:rsidR="0000343E" w:rsidRPr="000D7F35" w:rsidRDefault="0000343E" w:rsidP="0000343E">
            <w:pPr>
              <w:pStyle w:val="Akapitzlist"/>
              <w:ind w:left="292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72EB80F6" w14:textId="16543F07" w:rsidR="00F25157" w:rsidRPr="000D7F35" w:rsidRDefault="0000343E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Ofer</w:t>
            </w:r>
            <w:r w:rsidR="00D07B6D" w:rsidRPr="000D7F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ty należy złożyć do dnia</w:t>
            </w:r>
            <w:r w:rsidR="00A459BA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24.08</w:t>
            </w:r>
            <w:r w:rsidR="00CC5FAB" w:rsidRPr="000D7F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.</w:t>
            </w:r>
            <w:r w:rsidR="00162F01" w:rsidRPr="000D7F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2022</w:t>
            </w:r>
            <w:r w:rsidR="00F25157" w:rsidRPr="000D7F3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roku do godz. 10.00</w:t>
            </w:r>
          </w:p>
          <w:p w14:paraId="4FBF61D7" w14:textId="7706F246" w:rsidR="00F25157" w:rsidRPr="000D7F35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  <w:t xml:space="preserve">Oferty należy sporządzić, pod rygorem nieważności, w języku polskim, </w:t>
            </w:r>
            <w:r w:rsidR="00162F01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  <w:t>w postaci elektronicznej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  <w:t>.</w:t>
            </w:r>
          </w:p>
          <w:p w14:paraId="7C195456" w14:textId="77777777" w:rsidR="00F25157" w:rsidRPr="000D7F35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"/>
              </w:tabs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Ofertę należy złożyć na adres: zp@szpitalwyszkow.pl. </w:t>
            </w:r>
          </w:p>
          <w:p w14:paraId="72C56246" w14:textId="4F7C9943" w:rsidR="00F25157" w:rsidRPr="000D7F35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pl-PL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Sposób przygotow</w:t>
            </w:r>
            <w:r w:rsidR="00E22A2C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ania oferty:</w:t>
            </w:r>
          </w:p>
          <w:p w14:paraId="63ABB6F4" w14:textId="593F2F5E" w:rsidR="00F25157" w:rsidRPr="000D7F35" w:rsidRDefault="00F25157" w:rsidP="0067593C">
            <w:pPr>
              <w:pStyle w:val="Akapitzlist"/>
              <w:widowControl/>
              <w:suppressAutoHyphens w:val="0"/>
              <w:ind w:left="17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Oferta może być podpisana tylko przez osoby wskazane w dokumencie uprawniającym do występowania w obrocie prawnym lub posiadające pełnomocnictwo.</w:t>
            </w:r>
          </w:p>
          <w:p w14:paraId="1B14A463" w14:textId="66F700CE" w:rsidR="00E22A2C" w:rsidRPr="000D7F35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8"/>
              </w:tabs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Oferta powinna zawierać</w:t>
            </w:r>
            <w:r w:rsidR="00E22A2C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3CE095E2" w14:textId="3FDE13CA" w:rsidR="00E93B93" w:rsidRPr="000D7F35" w:rsidRDefault="00E93B93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Załącznik nr 2 – Formularz oferty</w:t>
            </w:r>
            <w:r w:rsidR="00153EA0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70353E63" w14:textId="45A9F596" w:rsidR="0067593C" w:rsidRPr="000D7F35" w:rsidRDefault="0067593C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Załącznik nr 3 – Formularz cenowy</w:t>
            </w:r>
            <w:r w:rsidR="00153EA0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228E32E7" w14:textId="2F62B0E7" w:rsidR="0067593C" w:rsidRPr="000D7F35" w:rsidRDefault="0067593C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Zezwolenie na prowadzenie </w:t>
            </w:r>
            <w:r w:rsidR="00153EA0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Hurtowni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farmaceutycznej</w:t>
            </w:r>
            <w:r w:rsidR="00153EA0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1246D8B0" w14:textId="3BB323FA" w:rsidR="0067593C" w:rsidRPr="000D7F35" w:rsidRDefault="00153EA0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Zezwolenie na produkcję i dystrybucję gazów medycznych,</w:t>
            </w:r>
          </w:p>
          <w:p w14:paraId="6277F992" w14:textId="55DE814B" w:rsidR="00153EA0" w:rsidRPr="000D7F35" w:rsidRDefault="00162F01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Dokument (</w:t>
            </w:r>
            <w:r w:rsidR="00153EA0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specyfikacja produktu) stwierdzający, że tlen medyczny sprężony i ciekły zgodn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 jest z farmakopeą europejską.</w:t>
            </w:r>
          </w:p>
          <w:p w14:paraId="41A8B163" w14:textId="6B4B503C" w:rsidR="00A5685B" w:rsidRPr="000D7F35" w:rsidRDefault="00A5685B" w:rsidP="003A73F3">
            <w:pPr>
              <w:pStyle w:val="Akapitzlist"/>
              <w:numPr>
                <w:ilvl w:val="0"/>
                <w:numId w:val="8"/>
              </w:numPr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Załącznik nr 5 – Potwierdzenie spełnienia warunków</w:t>
            </w:r>
          </w:p>
          <w:p w14:paraId="4F59D433" w14:textId="797ABB82" w:rsidR="00BE1169" w:rsidRPr="000D7F35" w:rsidRDefault="00751620" w:rsidP="003A73F3">
            <w:pPr>
              <w:pStyle w:val="Akapitzlist"/>
              <w:widowControl/>
              <w:numPr>
                <w:ilvl w:val="0"/>
                <w:numId w:val="8"/>
              </w:numPr>
              <w:tabs>
                <w:tab w:val="left" w:pos="288"/>
              </w:tabs>
              <w:suppressAutoHyphens w:val="0"/>
              <w:ind w:left="454" w:hanging="28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(jeżeli dotyczy) </w:t>
            </w:r>
            <w:r w:rsidR="00BE1169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Pełnomocnictwo do reprezentowania Wykonawcy, w tym podpisania oferty, o ile prawo d</w:t>
            </w:r>
            <w:r w:rsidR="001C358D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 podpisania oferty nie wynika </w:t>
            </w:r>
            <w:r w:rsidR="00BE1169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 innych dokumentów złożonych wraz z ofertą. Pełnomocnictwo powinno zostać złożone w oryginale albo w kopii poświadczonej notarialnie.</w:t>
            </w:r>
          </w:p>
          <w:p w14:paraId="5F160C36" w14:textId="77777777" w:rsidR="00BE1169" w:rsidRPr="000D7F35" w:rsidRDefault="00BE1169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Oferty nie będą podlegały ocenie w przypadku, gdy:</w:t>
            </w:r>
          </w:p>
          <w:p w14:paraId="6BDF6714" w14:textId="5D3643DB" w:rsidR="00BE1169" w:rsidRPr="000D7F35" w:rsidRDefault="00BE1169" w:rsidP="003A73F3">
            <w:pPr>
              <w:pStyle w:val="Akapitzlist"/>
              <w:numPr>
                <w:ilvl w:val="0"/>
                <w:numId w:val="9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zostaną złożone po upływie terminu składania ofert,</w:t>
            </w:r>
          </w:p>
          <w:p w14:paraId="748266F2" w14:textId="77777777" w:rsidR="00BE1169" w:rsidRPr="000D7F35" w:rsidRDefault="00BE1169" w:rsidP="003A73F3">
            <w:pPr>
              <w:pStyle w:val="Akapitzlist"/>
              <w:numPr>
                <w:ilvl w:val="0"/>
                <w:numId w:val="9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treść oferty nie będzie odpowiadała treści zapytania,</w:t>
            </w:r>
          </w:p>
          <w:p w14:paraId="44BB83D6" w14:textId="77777777" w:rsidR="00A5685B" w:rsidRPr="000D7F35" w:rsidRDefault="00A5522F" w:rsidP="003A73F3">
            <w:pPr>
              <w:pStyle w:val="Akapitzlist"/>
              <w:numPr>
                <w:ilvl w:val="0"/>
                <w:numId w:val="9"/>
              </w:numPr>
              <w:tabs>
                <w:tab w:val="left" w:pos="572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Wykonawca</w:t>
            </w:r>
            <w:r w:rsidR="00BE1169"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nie uzupełni dokumentów w wyznaczonym terminie lub nie wykaże spełnia warunków udziału w postępowaniu,</w:t>
            </w:r>
          </w:p>
          <w:p w14:paraId="68128F46" w14:textId="68BD79AA" w:rsidR="00F25157" w:rsidRPr="000D7F35" w:rsidRDefault="00BE1169" w:rsidP="003A73F3">
            <w:pPr>
              <w:pStyle w:val="Akapitzlist"/>
              <w:numPr>
                <w:ilvl w:val="0"/>
                <w:numId w:val="9"/>
              </w:numPr>
              <w:tabs>
                <w:tab w:val="left" w:pos="572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będą zawierały błędy w o</w:t>
            </w:r>
            <w:r w:rsidR="009E16FC"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b</w:t>
            </w:r>
            <w:r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liczeniu ceny, których nie będzie można uznać za oczywistą omyłkę rachunkową</w:t>
            </w:r>
            <w:r w:rsidR="00A5522F" w:rsidRPr="000D7F3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0D7F35" w:rsidRPr="000D7F35" w14:paraId="23C8AFC7" w14:textId="77777777" w:rsidTr="00CE2FFF">
        <w:tc>
          <w:tcPr>
            <w:tcW w:w="3256" w:type="dxa"/>
          </w:tcPr>
          <w:p w14:paraId="354EBE03" w14:textId="78C694D6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0D7F35" w:rsidRDefault="00F25157" w:rsidP="00094B9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Zamawiający </w:t>
            </w:r>
            <w:r w:rsidR="00A5522F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będzie miał prawo do zamknięcia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postępowani</w:t>
            </w:r>
            <w:r w:rsidR="00730058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bez dokonania wyboru, jeżeli:</w:t>
            </w:r>
          </w:p>
          <w:p w14:paraId="036EA1FD" w14:textId="457488EB" w:rsidR="00F25157" w:rsidRPr="000D7F35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283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ie wpłynie żadna oferta lub żadna z ofert nie spełni warunków zapytania,</w:t>
            </w:r>
          </w:p>
          <w:p w14:paraId="6F7074F5" w14:textId="26820398" w:rsidR="00F25157" w:rsidRPr="000D7F35" w:rsidRDefault="00A5522F" w:rsidP="00A05881">
            <w:pPr>
              <w:pStyle w:val="Akapitzlist"/>
              <w:numPr>
                <w:ilvl w:val="0"/>
                <w:numId w:val="3"/>
              </w:numPr>
              <w:tabs>
                <w:tab w:val="left" w:pos="30"/>
              </w:tabs>
              <w:ind w:left="313" w:hanging="283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0D7F35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ystąpi zmiana okoliczności powodująca, że realizacja zamówienia jest niecelowa,</w:t>
            </w:r>
          </w:p>
          <w:p w14:paraId="28DC3ACE" w14:textId="6896E4C4" w:rsidR="00F25157" w:rsidRPr="000D7F35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ost</w:t>
            </w:r>
            <w:r w:rsidR="009E16FC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ę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powanie będzie obarczone wad</w:t>
            </w:r>
            <w:r w:rsidR="009E16FC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ą</w:t>
            </w:r>
            <w:r w:rsidR="00F25157"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uniemożliwiającą zawarcie ważnej umowy.</w:t>
            </w:r>
          </w:p>
        </w:tc>
      </w:tr>
      <w:tr w:rsidR="00F25157" w:rsidRPr="000D7F35" w14:paraId="0E7FF29E" w14:textId="77777777" w:rsidTr="00CE2FFF">
        <w:tc>
          <w:tcPr>
            <w:tcW w:w="3256" w:type="dxa"/>
          </w:tcPr>
          <w:p w14:paraId="2AC5F214" w14:textId="7ECCBF09" w:rsidR="00F25157" w:rsidRPr="000D7F35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0D7F35" w:rsidRDefault="00F25157" w:rsidP="00094B9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Termin związania ofertą wynosi 30 dni.</w:t>
            </w:r>
          </w:p>
          <w:p w14:paraId="74AE39B7" w14:textId="6F2A73FB" w:rsidR="00F25157" w:rsidRPr="000D7F35" w:rsidRDefault="00F25157" w:rsidP="00094B9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D7F3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SPZZOZ w Wyszkowie zastrzega sobie prawo zmiany terminów składania ofert, poprawy w złożonych ofertach oczywistych błędów rachunkowych, wystąpienia do Wykonawców (Oferentów) o wyjaśnienia i uzupełnienia ofert, negocjacji ceny i warunków wykonania, zamknięcia postępowania bez wyboru którejkolwiek z ofert, a także odwołania, unieważnienia postępowania lub odmowy podpisania umowy bez podania przyczyn.</w:t>
            </w:r>
          </w:p>
          <w:p w14:paraId="06E4B1A6" w14:textId="7678003E" w:rsidR="00F25157" w:rsidRPr="000D7F35" w:rsidRDefault="00F25157" w:rsidP="00094B9F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0E663A44" w14:textId="77777777" w:rsidR="00BD3D94" w:rsidRPr="000D7F35" w:rsidRDefault="00BD3D94" w:rsidP="00BE116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7A7F97B" w14:textId="04907778" w:rsidR="00BD3D94" w:rsidRPr="000D7F35" w:rsidRDefault="00FC1A57" w:rsidP="00BE116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Informacyjnie: </w:t>
      </w:r>
    </w:p>
    <w:p w14:paraId="523188CF" w14:textId="062C2EFB" w:rsidR="00556D62" w:rsidRPr="000D7F35" w:rsidRDefault="00556D62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Wykonawca ma prawo do zadawania pytań do dnia</w:t>
      </w:r>
      <w:r w:rsidR="0000343E"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A459B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22.08</w:t>
      </w:r>
      <w:r w:rsidR="00D07B6D"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162F01"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2022</w:t>
      </w:r>
      <w:r w:rsidR="0000343E"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3D623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 godz. 12</w:t>
      </w:r>
      <w:r w:rsidR="00A459B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14:paraId="0728C8E9" w14:textId="515A6190" w:rsidR="0041048A" w:rsidRPr="000D7F35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Odpowiedzi na pytania zostaną zamieszczone na stronie internetowej Zamawiającego </w:t>
      </w:r>
      <w:hyperlink r:id="rId14" w:history="1">
        <w:r w:rsidRPr="000D7F35">
          <w:rPr>
            <w:rFonts w:ascii="Times New Roman" w:hAnsi="Times New Roman" w:cs="Times New Roman"/>
            <w:color w:val="000000" w:themeColor="text1"/>
            <w:sz w:val="22"/>
            <w:szCs w:val="22"/>
            <w:u w:val="single"/>
          </w:rPr>
          <w:t>www.szpitalwyszkow.pl</w:t>
        </w:r>
      </w:hyperlink>
    </w:p>
    <w:p w14:paraId="42B0509C" w14:textId="274C6062" w:rsidR="0041048A" w:rsidRPr="000D7F35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Informacja o wyniku postępowania zostanie zamieszczona </w:t>
      </w:r>
      <w:r w:rsidR="0000343E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 stronie Zamawiającego </w:t>
      </w:r>
      <w:hyperlink r:id="rId15" w:history="1">
        <w:r w:rsidRPr="000D7F35">
          <w:rPr>
            <w:rFonts w:ascii="Times New Roman" w:hAnsi="Times New Roman" w:cs="Times New Roman"/>
            <w:color w:val="000000" w:themeColor="text1"/>
            <w:sz w:val="22"/>
            <w:szCs w:val="22"/>
            <w:u w:val="single"/>
          </w:rPr>
          <w:t>www.szpitalwyszkow.pl</w:t>
        </w:r>
      </w:hyperlink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5E47247C" w14:textId="77777777" w:rsidR="00556D62" w:rsidRPr="000D7F35" w:rsidRDefault="00556D62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4F9624" w14:textId="77777777" w:rsidR="00556D62" w:rsidRPr="000D7F35" w:rsidRDefault="00556D62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A3FCEE7" w14:textId="4316906A" w:rsidR="00556D62" w:rsidRPr="000D7F35" w:rsidRDefault="00556D62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Załączniki:</w:t>
      </w:r>
    </w:p>
    <w:p w14:paraId="3275288A" w14:textId="1116D338" w:rsidR="00C20247" w:rsidRPr="000D7F35" w:rsidRDefault="00C20247" w:rsidP="003A73F3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Załącznik nr 1 - OPZ</w:t>
      </w:r>
    </w:p>
    <w:p w14:paraId="410EF2BE" w14:textId="5E4D713D" w:rsidR="003C639B" w:rsidRPr="000D7F35" w:rsidRDefault="00556D62" w:rsidP="003A73F3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Załącznik nr 2 – Formularz oferty</w:t>
      </w:r>
    </w:p>
    <w:p w14:paraId="5144229E" w14:textId="2C991197" w:rsidR="00556D62" w:rsidRPr="000D7F35" w:rsidRDefault="00556D62" w:rsidP="003A73F3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Załącznik nr 3</w:t>
      </w:r>
      <w:r w:rsidR="00800163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="00D0610F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Formularz cenowy</w:t>
      </w:r>
    </w:p>
    <w:p w14:paraId="694C631E" w14:textId="6B2DD686" w:rsidR="0000343E" w:rsidRPr="000D7F35" w:rsidRDefault="0000343E" w:rsidP="003A73F3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Załącznik nr </w:t>
      </w:r>
      <w:r w:rsidR="00D0610F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Wzór umowy</w:t>
      </w:r>
    </w:p>
    <w:p w14:paraId="33B1BD8C" w14:textId="03168591" w:rsidR="00C20247" w:rsidRPr="000D7F35" w:rsidRDefault="00C20247" w:rsidP="003A73F3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Załącznik nr 5 – Potwierdzenie spełnienia warunków</w:t>
      </w:r>
    </w:p>
    <w:p w14:paraId="692FE6B8" w14:textId="135DAE87" w:rsidR="00556D62" w:rsidRPr="000D7F35" w:rsidRDefault="00556D62">
      <w:pPr>
        <w:widowControl/>
        <w:suppressAutoHyphens w:val="0"/>
        <w:spacing w:after="160" w:line="259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br w:type="page"/>
      </w:r>
    </w:p>
    <w:p w14:paraId="27C4D94E" w14:textId="341352DF" w:rsidR="00173854" w:rsidRPr="000D7F35" w:rsidRDefault="00173854" w:rsidP="00173854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lastRenderedPageBreak/>
        <w:t>Załącznik nr 1 – OPZ</w:t>
      </w:r>
    </w:p>
    <w:p w14:paraId="626395AA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</w:rPr>
        <w:t>OPIS PRZEDMIOTU ZAMÓWIENIA</w:t>
      </w:r>
    </w:p>
    <w:p w14:paraId="735F36B1" w14:textId="0A416CD1" w:rsidR="00F53894" w:rsidRPr="000D7F35" w:rsidRDefault="00F5389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</w:rPr>
        <w:t>w przedmiocie „Dostawa gazów medycznych do SPZZOZ w Wyszkowie”</w:t>
      </w:r>
    </w:p>
    <w:p w14:paraId="1AD1C964" w14:textId="77777777" w:rsidR="00173854" w:rsidRPr="000D7F35" w:rsidRDefault="00173854" w:rsidP="00173854">
      <w:pPr>
        <w:rPr>
          <w:rFonts w:ascii="Times New Roman" w:hAnsi="Times New Roman" w:cs="Times New Roman"/>
          <w:b/>
          <w:bCs/>
          <w:color w:val="000000" w:themeColor="text1"/>
        </w:rPr>
      </w:pPr>
    </w:p>
    <w:p w14:paraId="7D27C822" w14:textId="77777777" w:rsidR="00173854" w:rsidRPr="000D7F35" w:rsidRDefault="00173854" w:rsidP="003A73F3">
      <w:pPr>
        <w:widowControl/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Przedmiotem zamówienia jest </w:t>
      </w:r>
      <w:r w:rsidRPr="000D7F35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dostawa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ciekłego tlenu medycznego wraz z dzierżawą zbiornika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 xml:space="preserve">z odpowiednim wyposażeniem, parownicy oraz dostawy tlenu medycznego i CO2 medycznego sprężonego w butlach wraz z dzierżawą butli, do SPZZOZ w Wyszkowie, według asortymentu wyszczególnionego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 xml:space="preserve">w pkt. 3. </w:t>
      </w:r>
      <w:bookmarkStart w:id="0" w:name="_Hlk76576728"/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Szacunkowe ilości poszczególnych towarów podane w pkt. 3 służą tylko do wyliczenia wartości oferowanej dla porównania ofert i nie mogą być podstawą do jakichkolwiek roszczeń wybranego Wykonawcy w stosunku do Zamawiającego.</w:t>
      </w:r>
    </w:p>
    <w:bookmarkEnd w:id="0"/>
    <w:p w14:paraId="7A35B323" w14:textId="77777777" w:rsidR="00173854" w:rsidRPr="000D7F35" w:rsidRDefault="00173854" w:rsidP="003A73F3">
      <w:pPr>
        <w:numPr>
          <w:ilvl w:val="0"/>
          <w:numId w:val="2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Wymagania Zamawiającego dotyczące dostawy ciekłego tlenu medycznego wraz z dzierżawą zbiornika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z odpowiednim wyposażeniem do jego przechowywania oraz parownicy:</w:t>
      </w:r>
    </w:p>
    <w:p w14:paraId="79265067" w14:textId="77777777" w:rsidR="00173854" w:rsidRPr="000D7F35" w:rsidRDefault="00173854" w:rsidP="003A73F3">
      <w:pPr>
        <w:pStyle w:val="Akapitzlis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Parametry zbiornika:</w:t>
      </w:r>
    </w:p>
    <w:p w14:paraId="4DE78803" w14:textId="77777777" w:rsidR="00173854" w:rsidRPr="000D7F35" w:rsidRDefault="00173854" w:rsidP="003A73F3">
      <w:pPr>
        <w:widowControl/>
        <w:numPr>
          <w:ilvl w:val="1"/>
          <w:numId w:val="19"/>
        </w:numPr>
        <w:suppressAutoHyphens w:val="0"/>
        <w:ind w:left="1418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Zbiornik kriogeniczny do magazynowania ciekłego tlenu medycznego o pojemności 12m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pl-PL"/>
        </w:rPr>
        <w:t>3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/>
        <w:t>i wymiarach: średnica zbiornika do 2.5m, wysokość do 6.5m.</w:t>
      </w:r>
    </w:p>
    <w:p w14:paraId="4659BA06" w14:textId="77777777" w:rsidR="00173854" w:rsidRPr="000D7F35" w:rsidRDefault="00173854" w:rsidP="003A73F3">
      <w:pPr>
        <w:widowControl/>
        <w:numPr>
          <w:ilvl w:val="1"/>
          <w:numId w:val="19"/>
        </w:numPr>
        <w:suppressAutoHyphens w:val="0"/>
        <w:ind w:left="1418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Zbiornik ma być wyposażony w parownicę atmosferyczną wolnostojącą, o wydajności nominalnej 50m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pl-PL"/>
        </w:rPr>
        <w:t>3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godzinę i maksymalnej 150 m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pl-PL"/>
        </w:rPr>
        <w:t>3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godzinę. Zużycie ciekłego tlenu przez Szpital w normalnych warunkach – 200 kg/dobę, w warunkach pandemicznych zużycie wynosiło nawet (przez kilka dni) 2000 kg/dobę.</w:t>
      </w:r>
    </w:p>
    <w:p w14:paraId="7B425756" w14:textId="77777777" w:rsidR="00173854" w:rsidRPr="000D7F35" w:rsidRDefault="00173854" w:rsidP="003A73F3">
      <w:pPr>
        <w:widowControl/>
        <w:numPr>
          <w:ilvl w:val="1"/>
          <w:numId w:val="19"/>
        </w:numPr>
        <w:suppressAutoHyphens w:val="0"/>
        <w:ind w:left="1418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Należy zainstalować zbiornik odpowiadający istniejącym fundamentom.</w:t>
      </w:r>
    </w:p>
    <w:p w14:paraId="3B1D724F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Szacunkowe zapotrzebowanie roczne na ciekły tlen medyczny, służące jedynie do porównania ofert, wynosi około 80 ton.</w:t>
      </w:r>
    </w:p>
    <w:p w14:paraId="73B7021C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Koszt dzierżawy zbiornika stacjonarnego obejmuje także: </w:t>
      </w:r>
    </w:p>
    <w:p w14:paraId="4ED8DBF7" w14:textId="77777777" w:rsidR="00173854" w:rsidRPr="000D7F35" w:rsidRDefault="00173854" w:rsidP="003A73F3">
      <w:pPr>
        <w:pStyle w:val="Akapitzlist"/>
        <w:widowControl/>
        <w:numPr>
          <w:ilvl w:val="0"/>
          <w:numId w:val="24"/>
        </w:numPr>
        <w:suppressAutoHyphens w:val="0"/>
        <w:ind w:left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koszt dostawy i montażu zbiornika z wyposażeniem oraz parownicy z chwilą rozpoczęcia realizacji umowy (w momencie demontażu zbiornika przez poprzedniego Wykonawcę), </w:t>
      </w:r>
    </w:p>
    <w:p w14:paraId="707B6CDE" w14:textId="77777777" w:rsidR="00173854" w:rsidRPr="000D7F35" w:rsidRDefault="00173854" w:rsidP="003A73F3">
      <w:pPr>
        <w:pStyle w:val="Akapitzlist"/>
        <w:widowControl/>
        <w:numPr>
          <w:ilvl w:val="0"/>
          <w:numId w:val="24"/>
        </w:numPr>
        <w:suppressAutoHyphens w:val="0"/>
        <w:ind w:left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koszt przygotowania podłoża pod urządzenia,</w:t>
      </w:r>
    </w:p>
    <w:p w14:paraId="4A0C6E31" w14:textId="77777777" w:rsidR="00173854" w:rsidRPr="000D7F35" w:rsidRDefault="00173854" w:rsidP="003A73F3">
      <w:pPr>
        <w:pStyle w:val="Akapitzlist"/>
        <w:widowControl/>
        <w:numPr>
          <w:ilvl w:val="0"/>
          <w:numId w:val="24"/>
        </w:numPr>
        <w:suppressAutoHyphens w:val="0"/>
        <w:ind w:left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koszt podłączenia urządzeń do istniejącej instalacji tlenowej ze stacją redukującą Zamawiającego</w:t>
      </w:r>
    </w:p>
    <w:p w14:paraId="59EC3D38" w14:textId="77777777" w:rsidR="00173854" w:rsidRPr="000D7F35" w:rsidRDefault="00173854" w:rsidP="003A73F3">
      <w:pPr>
        <w:pStyle w:val="Akapitzlist"/>
        <w:widowControl/>
        <w:numPr>
          <w:ilvl w:val="0"/>
          <w:numId w:val="24"/>
        </w:numPr>
        <w:suppressAutoHyphens w:val="0"/>
        <w:ind w:left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koszt demontażu zbiornika z wyposażeniem oraz parownicy po zakończeniu trwania umowy.</w:t>
      </w:r>
    </w:p>
    <w:p w14:paraId="56F56B01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trakcie okresu dzierżawy Wykonawca gwarantuje bezpłatny całodobowy serwis techniczny zbiornika na tlen ciekły oraz parownicy na własny koszt, a w przypadku awarii zbiornika, parownicy lub w innym przypadku braku możliwości korzystania z urządzeń zasilających instalację tlenową, Wykonawca zapewni na czas naprawy inne urządzenie do zasilania instalacji tlenowej Szpitala.   </w:t>
      </w:r>
    </w:p>
    <w:p w14:paraId="2016E127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wymaga w czasie trwania umowy dokonywania napraw, przeglądów technicznych (łącznie z badaniem zbiornika przez UDT), konserwacji, wymiany części uszkodzonych i zużywalnych na koszt Wykonawcy. </w:t>
      </w:r>
    </w:p>
    <w:p w14:paraId="28C85C34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usunie stwierdzone usterki w zbiorniku na ciekły tlen oraz innym dostarczonym przez Wykonawcę wyposażeniu, niezwłocznie w momencie uzyskania wiadomości o ich wystąpieniu, nie dłużej jednak niż w terminie 24 godz. od zgłoszenia e-mailem.</w:t>
      </w:r>
    </w:p>
    <w:p w14:paraId="2985F1DC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zapewni rejestrację oraz okresowe przeglądy zbiornika na ciekły tlen przez Urząd Dozoru Technicznego na koszt Wykonawcy.</w:t>
      </w:r>
    </w:p>
    <w:p w14:paraId="129C5CE4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zapewni dokumentację techniczną zbiornika w języku polskim i przeszkoli personel odpowiedzialny ze strony Zamawiającego.</w:t>
      </w:r>
    </w:p>
    <w:p w14:paraId="13A453BF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Dostawa tlenu ciekłego odbywać się będzie cysterną o masie całkowitej 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nie większej niż 15 t.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  <w:t>z uwagi na ograniczenie drogi dojazdowej.</w:t>
      </w:r>
    </w:p>
    <w:p w14:paraId="222D93B7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</w:t>
      </w:r>
      <w:bookmarkStart w:id="1" w:name="_GoBack"/>
      <w:bookmarkEnd w:id="1"/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 tlenu ciekłego musi odbywać się w sposób zapewniający ciągłość zasilania ciekłym tlenem instalacji Zamawiającego od momentu zamontowania nowego zbiornika do chwili demontażu.</w:t>
      </w:r>
    </w:p>
    <w:p w14:paraId="49889857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Wraz z dostawą tlenu ciekłego Wykonawca dostarczy Zmawiającemu atest dostarczonego wyrobu.</w:t>
      </w:r>
    </w:p>
    <w:p w14:paraId="184918AD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Dostawa i montaż zbiornika z wyposażeniem na ciekły tlen oraz parownicy nastąpi w terminie 1 dnia od daty podpisania umowy, na miejsce obecnie eksploatowanego zbiornika.</w:t>
      </w:r>
    </w:p>
    <w:p w14:paraId="47445ADF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Demontaż zbiornika z wyposażeniem na ciekły tlen oraz parownicy nastąpi w terminie 1 dnia od daty zakończenia umowy.</w:t>
      </w:r>
    </w:p>
    <w:p w14:paraId="245EF56E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 się dostarczać karty charakterystyki oferowanego przedmiotu zamówienia.</w:t>
      </w:r>
    </w:p>
    <w:p w14:paraId="69FA3D52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Wykonawca zobowiązuje się dostarczyć tlen ciekły własnym transportem i na własne ryzyko. Dostarczany tlen medyczny musi odpowiadać obowiązującym normom i przepisom; jakość każdej dostawy będzie potwierdzona odpowiednim atestem.</w:t>
      </w:r>
    </w:p>
    <w:p w14:paraId="400F741E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Ceny za tlen ciekły i dzierżawę zbiornika nie mogą być zwiększane w całym okresie realizacji przedmiotu zamówienia. Zmiany poziomu zapotrzebowania tlenu przez Zamawiającego nie mogą być powodem jakichkolwiek roszczeń Wykonawcy.</w:t>
      </w:r>
    </w:p>
    <w:p w14:paraId="2BE66A02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Wykonawca zobowiązuje się do ubezpieczenia dzierżawionego zbiornika z urządzeniami na wypadek awarii, pożaru itp. oraz od odpowiedzialności cywilnej za ewentualne szkody wyrządzone SPZZOZ w Wyszkowie, pacjentom lub innym osobom prawnym i fizycznym.</w:t>
      </w:r>
    </w:p>
    <w:p w14:paraId="417D90AA" w14:textId="77777777" w:rsidR="00173854" w:rsidRPr="000D7F35" w:rsidRDefault="00173854" w:rsidP="003A73F3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Wymagany termin płatności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60 dni od dnia dostarczenia prawidłowo wystawionej faktury Zamawiającemu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 Faktury za dzierżawę zbiornika wystawiane będą na koniec miesiąca. Faktury za dostarczony tlen ciekły wystawione będą najwcześniej w dniu dostawy płatne z dołu za okres miesięczny.</w:t>
      </w:r>
    </w:p>
    <w:p w14:paraId="09239D9B" w14:textId="77777777" w:rsidR="00173854" w:rsidRPr="000D7F35" w:rsidRDefault="00173854" w:rsidP="00173854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3662009A" w14:textId="77777777" w:rsidR="00173854" w:rsidRPr="000D7F35" w:rsidRDefault="00173854" w:rsidP="003A73F3">
      <w:pPr>
        <w:pStyle w:val="Akapitzlist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bookmarkStart w:id="2" w:name="_Hlk76576965"/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Wymagania Zamawiającego dotyczące dostawy tlenu medycznego sprężonego w butlach wraz z dzierżawą butli</w:t>
      </w:r>
      <w:bookmarkEnd w:id="2"/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</w:p>
    <w:p w14:paraId="68BDDDBF" w14:textId="77777777" w:rsidR="00173854" w:rsidRPr="000D7F35" w:rsidRDefault="00173854" w:rsidP="003A73F3">
      <w:pPr>
        <w:pStyle w:val="Akapitzlist"/>
        <w:widowControl/>
        <w:numPr>
          <w:ilvl w:val="0"/>
          <w:numId w:val="23"/>
        </w:numPr>
        <w:tabs>
          <w:tab w:val="left" w:pos="1701"/>
        </w:tabs>
        <w:suppressAutoHyphens w:val="0"/>
        <w:spacing w:after="120"/>
        <w:ind w:left="1134" w:hanging="283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bookmarkStart w:id="3" w:name="_Hlk76576765"/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Szacunkowe zapotrzebowanie roczne, podane tylko dla wyliczenia wartości oferty wynosi:</w:t>
      </w:r>
      <w:bookmarkEnd w:id="3"/>
    </w:p>
    <w:p w14:paraId="56F0E55E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  <w:t>DZIERŻAWA BUTLI  TLENOWYCH:</w:t>
      </w:r>
    </w:p>
    <w:p w14:paraId="729C2016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</w:t>
      </w:r>
      <w:smartTag w:uri="urn:schemas-microsoft-com:office:smarttags" w:element="metricconverter">
        <w:smartTagPr>
          <w:attr w:name="ProductID" w:val="4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40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 -    20 szt. </w:t>
      </w:r>
    </w:p>
    <w:p w14:paraId="6A87DD22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</w:t>
      </w:r>
      <w:smartTag w:uri="urn:schemas-microsoft-com:office:smarttags" w:element="metricconverter">
        <w:smartTagPr>
          <w:attr w:name="ProductID" w:val="1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10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 -    55 szt.</w:t>
      </w:r>
    </w:p>
    <w:p w14:paraId="793B45FA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5 litrów      -    20 szt. </w:t>
      </w:r>
    </w:p>
    <w:p w14:paraId="71F885D9" w14:textId="77777777" w:rsidR="00173854" w:rsidRPr="000D7F35" w:rsidRDefault="00173854" w:rsidP="00173854">
      <w:pPr>
        <w:spacing w:after="120"/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- Butle o pojemności 2 litrów      -    15 szt.</w:t>
      </w:r>
    </w:p>
    <w:p w14:paraId="6633C3C0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  <w:t>DZIERŻAWA BUTLI CO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vertAlign w:val="subscript"/>
          <w:lang w:eastAsia="pl-PL"/>
        </w:rPr>
        <w:t>2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  <w:t>:</w:t>
      </w:r>
    </w:p>
    <w:p w14:paraId="6AE98892" w14:textId="77777777" w:rsidR="00173854" w:rsidRPr="000D7F35" w:rsidRDefault="00173854" w:rsidP="00173854">
      <w:pPr>
        <w:spacing w:after="120"/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-Butle o pojemności </w:t>
      </w:r>
      <w:smartTag w:uri="urn:schemas-microsoft-com:office:smarttags" w:element="metricconverter">
        <w:smartTagPr>
          <w:attr w:name="ProductID" w:val="1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10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 –    4 szt.</w:t>
      </w:r>
    </w:p>
    <w:p w14:paraId="1C29317E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pl-PL"/>
        </w:rPr>
        <w:t>DOSTAWA TLENU:</w:t>
      </w:r>
    </w:p>
    <w:p w14:paraId="735C6A57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</w:t>
      </w:r>
      <w:smartTag w:uri="urn:schemas-microsoft-com:office:smarttags" w:element="metricconverter">
        <w:smartTagPr>
          <w:attr w:name="ProductID" w:val="4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40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-   30 szt. </w:t>
      </w:r>
    </w:p>
    <w:p w14:paraId="3B6874F5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</w:t>
      </w:r>
      <w:smartTag w:uri="urn:schemas-microsoft-com:office:smarttags" w:element="metricconverter">
        <w:smartTagPr>
          <w:attr w:name="ProductID" w:val="1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10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- 200 szt.</w:t>
      </w:r>
    </w:p>
    <w:p w14:paraId="315B9D77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- Butle o pojemności 5 litrów     -   70 szt.</w:t>
      </w:r>
    </w:p>
    <w:p w14:paraId="22B4BC7E" w14:textId="77777777" w:rsidR="00173854" w:rsidRPr="000D7F35" w:rsidRDefault="00173854" w:rsidP="00173854">
      <w:pPr>
        <w:spacing w:after="120"/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- Butle o pojemności 2 litrów     -   20 szt.</w:t>
      </w:r>
    </w:p>
    <w:p w14:paraId="0AAFF496" w14:textId="77777777" w:rsidR="00173854" w:rsidRPr="000D7F35" w:rsidRDefault="00173854" w:rsidP="00173854">
      <w:pPr>
        <w:ind w:left="426" w:firstLine="14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  <w:t>DOSTAWA CO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vertAlign w:val="subscript"/>
          <w:lang w:eastAsia="pl-PL"/>
        </w:rPr>
        <w:t>2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  <w:lang w:eastAsia="pl-PL"/>
        </w:rPr>
        <w:t>:</w:t>
      </w:r>
    </w:p>
    <w:p w14:paraId="1B46C48F" w14:textId="77777777" w:rsidR="00173854" w:rsidRPr="000D7F35" w:rsidRDefault="00173854" w:rsidP="00173854">
      <w:pPr>
        <w:spacing w:after="120"/>
        <w:ind w:left="426" w:firstLine="1418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- Butle o pojemności </w:t>
      </w:r>
      <w:smartTag w:uri="urn:schemas-microsoft-com:office:smarttags" w:element="metricconverter">
        <w:smartTagPr>
          <w:attr w:name="ProductID" w:val="10 litr￳w"/>
        </w:smartTagPr>
        <w:r w:rsidRPr="000D7F35">
          <w:rPr>
            <w:rFonts w:ascii="Times New Roman" w:eastAsia="Times New Roman" w:hAnsi="Times New Roman" w:cs="Times New Roman"/>
            <w:bCs/>
            <w:color w:val="000000" w:themeColor="text1"/>
            <w:sz w:val="20"/>
            <w:szCs w:val="20"/>
            <w:lang w:eastAsia="pl-PL"/>
          </w:rPr>
          <w:t>10 litrów</w:t>
        </w:r>
      </w:smartTag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   - 10 szt.</w:t>
      </w:r>
      <w:bookmarkStart w:id="4" w:name="_Hlk76577013"/>
    </w:p>
    <w:p w14:paraId="04EF5FEB" w14:textId="77777777" w:rsidR="00173854" w:rsidRPr="000D7F35" w:rsidRDefault="00173854" w:rsidP="003A73F3">
      <w:pPr>
        <w:pStyle w:val="Akapitzlist"/>
        <w:widowControl/>
        <w:numPr>
          <w:ilvl w:val="0"/>
          <w:numId w:val="23"/>
        </w:numPr>
        <w:suppressAutoHyphens w:val="0"/>
        <w:spacing w:after="120"/>
        <w:ind w:left="1134" w:hanging="294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Rzeczywista ilość zamówionego tlenu, w poszczególnych pojemnościach butli, określana będzie na bieżąco w składanych zamówieniach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. Szacunkowe ilości podane powyżej służą tylko do wyliczenia wartości oferowanej dla porównania ofert i mogą ulec zmianie w czasie trwania umowy. </w:t>
      </w:r>
    </w:p>
    <w:p w14:paraId="6E3F7629" w14:textId="77777777" w:rsidR="00173854" w:rsidRPr="000D7F35" w:rsidRDefault="00173854" w:rsidP="003A73F3">
      <w:pPr>
        <w:pStyle w:val="Akapitzlist"/>
        <w:widowControl/>
        <w:numPr>
          <w:ilvl w:val="0"/>
          <w:numId w:val="23"/>
        </w:numPr>
        <w:suppressAutoHyphens w:val="0"/>
        <w:spacing w:after="120"/>
        <w:ind w:left="1134" w:hanging="294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Transport butli należy wycenić oddzielnie dla każdej dostawy. Zamawiający przewiduje 12 takich transportów tlenu w butlach w roku.</w:t>
      </w:r>
    </w:p>
    <w:p w14:paraId="13A50127" w14:textId="77777777" w:rsidR="00173854" w:rsidRPr="000D7F35" w:rsidRDefault="00173854" w:rsidP="003A73F3">
      <w:pPr>
        <w:pStyle w:val="Akapitzlist"/>
        <w:widowControl/>
        <w:numPr>
          <w:ilvl w:val="0"/>
          <w:numId w:val="23"/>
        </w:numPr>
        <w:suppressAutoHyphens w:val="0"/>
        <w:spacing w:after="120"/>
        <w:ind w:left="1134" w:hanging="294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Wszelkie prace serwisowe i dozorowe oraz oznakowanie, badanie dzierżawionych butli, ich wymiany dla utrzymania okresów ważności, przeprowadzane będą wyłącznie przez Wykonawcę 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/>
        <w:t>i na jego koszt.</w:t>
      </w:r>
    </w:p>
    <w:p w14:paraId="3C29EB31" w14:textId="77777777" w:rsidR="00173854" w:rsidRPr="000D7F35" w:rsidRDefault="00173854" w:rsidP="003A73F3">
      <w:pPr>
        <w:widowControl/>
        <w:numPr>
          <w:ilvl w:val="0"/>
          <w:numId w:val="21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Oferowane produkty lecznicze muszą być dopuszczone do obrotu i stosowania zgodnie z obowiązującymi przepisami i ustawą z dnia 6 września 2001 roku prawo farmaceutyczne.</w:t>
      </w:r>
    </w:p>
    <w:p w14:paraId="2F308F38" w14:textId="77777777" w:rsidR="00173854" w:rsidRPr="000D7F35" w:rsidRDefault="00173854" w:rsidP="003A73F3">
      <w:pPr>
        <w:widowControl/>
        <w:numPr>
          <w:ilvl w:val="0"/>
          <w:numId w:val="21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możliwość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  <w:t>niewykorzystania pełnej ilości towarów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wymienionych powyżej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i z tego tytułu Wykonawcy nie przysługują jakiekolwiek roszczenia wobec Zamawiającego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. </w:t>
      </w:r>
    </w:p>
    <w:p w14:paraId="74F317B4" w14:textId="77777777" w:rsidR="00173854" w:rsidRPr="000D7F35" w:rsidRDefault="00173854" w:rsidP="003A73F3">
      <w:pPr>
        <w:widowControl/>
        <w:numPr>
          <w:ilvl w:val="0"/>
          <w:numId w:val="21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Warunki dostawy: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CE155B8" w14:textId="77777777" w:rsidR="00173854" w:rsidRPr="000D7F35" w:rsidRDefault="00173854" w:rsidP="003A73F3">
      <w:pPr>
        <w:widowControl/>
        <w:numPr>
          <w:ilvl w:val="0"/>
          <w:numId w:val="20"/>
        </w:numPr>
        <w:suppressAutoHyphens w:val="0"/>
        <w:ind w:left="1418" w:hanging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Miejsce dostawy: Apteka Szpitalna SPZZOZ w Wyszkowie,  07-200 Wyszków, ul. Komisji Edukacji Narodowej .nr 1.</w:t>
      </w:r>
    </w:p>
    <w:p w14:paraId="5BA23B19" w14:textId="77777777" w:rsidR="00173854" w:rsidRPr="000D7F35" w:rsidRDefault="00173854" w:rsidP="003A73F3">
      <w:pPr>
        <w:widowControl/>
        <w:numPr>
          <w:ilvl w:val="0"/>
          <w:numId w:val="20"/>
        </w:numPr>
        <w:suppressAutoHyphens w:val="0"/>
        <w:ind w:left="851" w:firstLine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Dostawca na własny koszt, ryzyko i we własnym zakresie zapewnia transport i rozładunek.</w:t>
      </w:r>
    </w:p>
    <w:p w14:paraId="79C22451" w14:textId="77777777" w:rsidR="00173854" w:rsidRPr="000D7F35" w:rsidRDefault="00173854" w:rsidP="003A73F3">
      <w:pPr>
        <w:widowControl/>
        <w:numPr>
          <w:ilvl w:val="0"/>
          <w:numId w:val="20"/>
        </w:numPr>
        <w:suppressAutoHyphens w:val="0"/>
        <w:ind w:left="851" w:firstLine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Czas realizacji dostawy tlenu ciekłego oraz w butlach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odbywać się będą </w:t>
      </w:r>
      <w:bookmarkStart w:id="5" w:name="_Hlk8116195"/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do 3 (trzech</w:t>
      </w:r>
      <w:bookmarkEnd w:id="5"/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 dni roboczych od chwili złożenia zamówienia w czasie od godz. 7.00 do godz. 22.00.</w:t>
      </w:r>
    </w:p>
    <w:bookmarkEnd w:id="4"/>
    <w:p w14:paraId="27F82965" w14:textId="7658C5CE" w:rsidR="00173854" w:rsidRPr="000D7F35" w:rsidRDefault="00173854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 w:type="page"/>
      </w:r>
    </w:p>
    <w:p w14:paraId="2C097BE5" w14:textId="40192C6E" w:rsidR="00A26BD9" w:rsidRPr="000D7F35" w:rsidRDefault="00A26BD9" w:rsidP="00A26BD9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lastRenderedPageBreak/>
        <w:t xml:space="preserve">Załącznik nr </w:t>
      </w:r>
      <w:r w:rsidR="00173854"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>2</w:t>
      </w: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 xml:space="preserve"> – Formularz oferty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 w:bidi="ar-SA"/>
        </w:rPr>
        <w:t xml:space="preserve"> </w:t>
      </w:r>
    </w:p>
    <w:p w14:paraId="02E2CB33" w14:textId="77777777" w:rsidR="00A26BD9" w:rsidRPr="000D7F35" w:rsidRDefault="00A26BD9" w:rsidP="00A26BD9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Wykonawca:</w:t>
      </w:r>
    </w:p>
    <w:p w14:paraId="519A102F" w14:textId="77777777" w:rsidR="00A26BD9" w:rsidRPr="000D7F35" w:rsidRDefault="00A26BD9" w:rsidP="00A26BD9">
      <w:pPr>
        <w:tabs>
          <w:tab w:val="left" w:pos="619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1E6BBECF" w14:textId="77777777" w:rsidR="00A26BD9" w:rsidRPr="000D7F35" w:rsidRDefault="00A26BD9" w:rsidP="00A26BD9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683CC9D" w14:textId="77777777" w:rsidR="00A26BD9" w:rsidRPr="000D7F35" w:rsidRDefault="00A26BD9" w:rsidP="00A26BD9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94D6C77" w14:textId="77777777" w:rsidR="00A26BD9" w:rsidRPr="000D7F35" w:rsidRDefault="00A26BD9" w:rsidP="00A26BD9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1A46EB5F" w14:textId="77777777" w:rsidR="00A26BD9" w:rsidRPr="000D7F35" w:rsidRDefault="00A26BD9" w:rsidP="00A26BD9">
      <w:pPr>
        <w:tabs>
          <w:tab w:val="center" w:pos="453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DC062B2" w14:textId="77777777" w:rsidR="00A26BD9" w:rsidRPr="000D7F35" w:rsidRDefault="00A26BD9" w:rsidP="00A26BD9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(nazwa firmy, adres, NIP/KRS)</w:t>
      </w:r>
    </w:p>
    <w:p w14:paraId="48970F92" w14:textId="77777777" w:rsidR="00A26BD9" w:rsidRPr="000D7F35" w:rsidRDefault="00A26BD9" w:rsidP="00A26BD9">
      <w:pPr>
        <w:keepNext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</w:p>
    <w:p w14:paraId="663D23C3" w14:textId="77777777" w:rsidR="00A26BD9" w:rsidRPr="000D7F35" w:rsidRDefault="00A26BD9" w:rsidP="00A26BD9">
      <w:pPr>
        <w:keepNext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  <w:t>Oferta</w:t>
      </w:r>
    </w:p>
    <w:p w14:paraId="5291D3DE" w14:textId="77777777" w:rsidR="00A26BD9" w:rsidRPr="000D7F35" w:rsidRDefault="00A26BD9" w:rsidP="00A26BD9">
      <w:pPr>
        <w:keepNext/>
        <w:outlineLvl w:val="1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</w:p>
    <w:p w14:paraId="3F79D84B" w14:textId="77777777" w:rsidR="00A26BD9" w:rsidRPr="000D7F35" w:rsidRDefault="00A26BD9" w:rsidP="00A26BD9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  <w:t>Samodzielny Publiczny Zespół Zakładów Opieki Zdrowotnej w Wyszkowie,</w:t>
      </w:r>
    </w:p>
    <w:p w14:paraId="406B9D9F" w14:textId="77777777" w:rsidR="00A26BD9" w:rsidRPr="000D7F35" w:rsidRDefault="00A26BD9" w:rsidP="00A26BD9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  <w:t>ul. Komisji Edukacji Narodowej 1</w:t>
      </w:r>
    </w:p>
    <w:p w14:paraId="7B8AB792" w14:textId="77777777" w:rsidR="00A26BD9" w:rsidRPr="000D7F35" w:rsidRDefault="00A26BD9" w:rsidP="00A26BD9">
      <w:pPr>
        <w:jc w:val="righ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  <w:t>07 – 200 Wyszków</w:t>
      </w:r>
    </w:p>
    <w:p w14:paraId="13B161F0" w14:textId="77777777" w:rsidR="00A26BD9" w:rsidRPr="000D7F35" w:rsidRDefault="00A26BD9" w:rsidP="00A26BD9">
      <w:pPr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1706FE72" w14:textId="77777777" w:rsidR="00A26BD9" w:rsidRPr="000D7F35" w:rsidRDefault="00A26BD9" w:rsidP="00A26BD9">
      <w:pPr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Przystępując do udziału w postępowaniu w  przedmiocie:</w:t>
      </w:r>
    </w:p>
    <w:p w14:paraId="025C0F1E" w14:textId="6ABAB4F5" w:rsidR="00A26BD9" w:rsidRPr="000D7F35" w:rsidRDefault="00A26BD9" w:rsidP="00A26BD9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„</w:t>
      </w:r>
      <w:r w:rsidR="0097280E"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Dostawa gazów medycznych do SPZZOZ w Wyszkowie</w:t>
      </w:r>
      <w:r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”. </w:t>
      </w: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 xml:space="preserve">nr procedury: </w:t>
      </w:r>
      <w:r w:rsidRPr="000D7F35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ar-SA"/>
        </w:rPr>
        <w:t>DEZ/Z/342/PU-32/2022/JW</w:t>
      </w:r>
    </w:p>
    <w:p w14:paraId="20BCB21D" w14:textId="2FB3E230" w:rsidR="00A26BD9" w:rsidRPr="000D7F35" w:rsidRDefault="00A26BD9" w:rsidP="003A73F3">
      <w:pPr>
        <w:pStyle w:val="FR4"/>
        <w:numPr>
          <w:ilvl w:val="0"/>
          <w:numId w:val="15"/>
        </w:numPr>
        <w:spacing w:before="160" w:line="240" w:lineRule="auto"/>
        <w:ind w:left="426" w:hanging="426"/>
        <w:jc w:val="both"/>
        <w:rPr>
          <w:color w:val="000000" w:themeColor="text1"/>
          <w:sz w:val="20"/>
          <w:szCs w:val="20"/>
        </w:rPr>
      </w:pPr>
      <w:r w:rsidRPr="000D7F35">
        <w:rPr>
          <w:color w:val="000000" w:themeColor="text1"/>
          <w:sz w:val="20"/>
          <w:szCs w:val="20"/>
        </w:rPr>
        <w:t>Oferujemy wykonanie przedmiot</w:t>
      </w:r>
      <w:r w:rsidR="00173854" w:rsidRPr="000D7F35">
        <w:rPr>
          <w:color w:val="000000" w:themeColor="text1"/>
          <w:sz w:val="20"/>
          <w:szCs w:val="20"/>
        </w:rPr>
        <w:t>u zamówienia</w:t>
      </w:r>
    </w:p>
    <w:p w14:paraId="0209CF91" w14:textId="77777777" w:rsidR="00A26BD9" w:rsidRPr="000D7F35" w:rsidRDefault="00A26BD9" w:rsidP="00A26BD9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D6CADAA" w14:textId="77777777" w:rsidR="00A26BD9" w:rsidRPr="000D7F35" w:rsidRDefault="00A26BD9" w:rsidP="00A26BD9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za kwotę brutto ................................zł  słownie: ...................................... zł.</w:t>
      </w:r>
    </w:p>
    <w:p w14:paraId="5D4F313E" w14:textId="77777777" w:rsidR="00A26BD9" w:rsidRPr="000D7F35" w:rsidRDefault="00A26BD9" w:rsidP="00A26BD9">
      <w:pPr>
        <w:pStyle w:val="Akapitzlist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wartość netto …………….zł</w:t>
      </w:r>
    </w:p>
    <w:p w14:paraId="42210A3D" w14:textId="77777777" w:rsidR="00A26BD9" w:rsidRPr="000D7F35" w:rsidRDefault="00A26BD9" w:rsidP="00A26BD9">
      <w:pPr>
        <w:pStyle w:val="Akapitzlist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stawka VAT …………%</w:t>
      </w:r>
    </w:p>
    <w:p w14:paraId="0892A386" w14:textId="77777777" w:rsidR="00A26BD9" w:rsidRPr="000D7F35" w:rsidRDefault="00A26BD9" w:rsidP="00A26BD9">
      <w:pPr>
        <w:pStyle w:val="Akapitzlist"/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wartość VAT …………….zł</w:t>
      </w:r>
    </w:p>
    <w:p w14:paraId="7C980B97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 w:bidi="ar-SA"/>
        </w:rPr>
      </w:pPr>
    </w:p>
    <w:p w14:paraId="70019DBB" w14:textId="77777777" w:rsidR="00A26BD9" w:rsidRPr="000D7F35" w:rsidRDefault="00A26BD9" w:rsidP="003A73F3">
      <w:pPr>
        <w:pStyle w:val="Akapitzlist"/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Oświadczam/y, że w cenie oferty zostały uwzględnione wszystkie koszty wykonania zamówienia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0D7F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(Dz. U. 2021 r. poz. 1129)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i art. 5 – 17 ustawy z dnia 16 kwietnia 1993 r. o zwalczaniu nieuczciwej konkurencji (tj. Dz. U. 2020 r. poz. 1913 ze zm.)</w:t>
      </w:r>
    </w:p>
    <w:p w14:paraId="090D1522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Oświadczam/y, że zapoznaliśmy się z zapisami Zapytania ofertowego wraz ze Wzorem Umowy, akceptujemy je i nie wnosimy żadnych zastrzeżeń.</w:t>
      </w:r>
    </w:p>
    <w:p w14:paraId="55F0791D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br/>
        <w:t>w miejscu i terminie wyznaczonym przez Zamawiającego.</w:t>
      </w:r>
    </w:p>
    <w:p w14:paraId="05633D7B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237001E1" w14:textId="77777777" w:rsidR="00173854" w:rsidRPr="000D7F35" w:rsidRDefault="00173854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Posiadamy potencjał oraz odpowiednie zasoby rzeczowe i ludzkie umożliwiające realizację zamówienia.</w:t>
      </w:r>
    </w:p>
    <w:p w14:paraId="1B04E31E" w14:textId="77777777" w:rsidR="00173854" w:rsidRPr="000D7F35" w:rsidRDefault="00173854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Posiadamy niezbędną wiedzę i doświadczenie oraz stosowne uprawnienia do wykonania przedmiotu zamówienia.</w:t>
      </w:r>
    </w:p>
    <w:p w14:paraId="040A8A80" w14:textId="31B7EA12" w:rsidR="00173854" w:rsidRPr="000D7F35" w:rsidRDefault="00173854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Znajdujemy się w sytuacji ekonomicznej i finansowej zapewniającej wykonanie zamówienia.</w:t>
      </w:r>
    </w:p>
    <w:p w14:paraId="4B3A5965" w14:textId="6360586F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Oświadczam/y, że akceptujemy </w:t>
      </w:r>
      <w:r w:rsidR="00173854"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termin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związania ofertą tj.</w:t>
      </w:r>
      <w:r w:rsidRPr="000D7F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30 dni.</w:t>
      </w:r>
    </w:p>
    <w:p w14:paraId="18845CFF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Oświadczam/y, że wybór naszej oferty będzie/ nie będzie*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1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28F06C4B" w14:textId="77777777" w:rsidR="00A26BD9" w:rsidRPr="000D7F35" w:rsidRDefault="00A26BD9" w:rsidP="00A26BD9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D7F35" w:rsidRPr="000D7F35" w14:paraId="5E0C5628" w14:textId="77777777" w:rsidTr="00A26BD9">
        <w:trPr>
          <w:trHeight w:val="521"/>
        </w:trPr>
        <w:tc>
          <w:tcPr>
            <w:tcW w:w="993" w:type="dxa"/>
          </w:tcPr>
          <w:p w14:paraId="2A7741EE" w14:textId="77777777" w:rsidR="00A26BD9" w:rsidRPr="000D7F35" w:rsidRDefault="00A26BD9" w:rsidP="00A26BD9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3C290248" w14:textId="77777777" w:rsidR="00A26BD9" w:rsidRPr="000D7F35" w:rsidRDefault="00A26BD9" w:rsidP="00A26BD9">
            <w:pPr>
              <w:pStyle w:val="NormalnyWeb"/>
              <w:jc w:val="center"/>
              <w:rPr>
                <w:color w:val="000000" w:themeColor="text1"/>
                <w:sz w:val="20"/>
                <w:szCs w:val="20"/>
              </w:rPr>
            </w:pPr>
            <w:r w:rsidRPr="000D7F35">
              <w:rPr>
                <w:b/>
                <w:bCs/>
                <w:color w:val="000000" w:themeColor="text1"/>
                <w:sz w:val="20"/>
                <w:szCs w:val="20"/>
              </w:rPr>
              <w:t>Nazwa (rodzaj) towaru lub usługi</w:t>
            </w:r>
          </w:p>
          <w:p w14:paraId="0C494E30" w14:textId="77777777" w:rsidR="00A26BD9" w:rsidRPr="000D7F35" w:rsidRDefault="00A26BD9" w:rsidP="00A26BD9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03" w:type="dxa"/>
          </w:tcPr>
          <w:p w14:paraId="73494C98" w14:textId="77777777" w:rsidR="00A26BD9" w:rsidRPr="000D7F35" w:rsidRDefault="00A26BD9" w:rsidP="00A26BD9">
            <w:pPr>
              <w:pStyle w:val="NormalnyWeb"/>
              <w:jc w:val="center"/>
              <w:rPr>
                <w:color w:val="000000" w:themeColor="text1"/>
                <w:sz w:val="20"/>
                <w:szCs w:val="20"/>
              </w:rPr>
            </w:pPr>
            <w:r w:rsidRPr="000D7F35">
              <w:rPr>
                <w:b/>
                <w:bCs/>
                <w:color w:val="000000" w:themeColor="text1"/>
                <w:sz w:val="20"/>
                <w:szCs w:val="20"/>
              </w:rPr>
              <w:t>Wartość bez kwoty podatku</w:t>
            </w:r>
          </w:p>
        </w:tc>
      </w:tr>
      <w:tr w:rsidR="000D7F35" w:rsidRPr="000D7F35" w14:paraId="1955A5F7" w14:textId="77777777" w:rsidTr="00A26BD9">
        <w:tc>
          <w:tcPr>
            <w:tcW w:w="993" w:type="dxa"/>
          </w:tcPr>
          <w:p w14:paraId="1A522EF3" w14:textId="77777777" w:rsidR="00A26BD9" w:rsidRPr="000D7F35" w:rsidRDefault="00A26BD9" w:rsidP="00A26BD9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5DDFE1C3" w14:textId="77777777" w:rsidR="00A26BD9" w:rsidRPr="000D7F35" w:rsidRDefault="00A26BD9" w:rsidP="00A26BD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0E4EC99" w14:textId="77777777" w:rsidR="00A26BD9" w:rsidRPr="000D7F35" w:rsidRDefault="00A26BD9" w:rsidP="00A26BD9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05CCBC4A" w14:textId="77777777" w:rsidR="00A26BD9" w:rsidRPr="000D7F35" w:rsidRDefault="00A26BD9" w:rsidP="00A26BD9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</w:rPr>
        <w:t>*</w:t>
      </w:r>
      <w:r w:rsidRPr="000D7F35">
        <w:rPr>
          <w:rFonts w:ascii="Times New Roman" w:hAnsi="Times New Roman" w:cs="Times New Roman"/>
          <w:color w:val="000000" w:themeColor="text1"/>
          <w:vertAlign w:val="superscript"/>
        </w:rPr>
        <w:t xml:space="preserve">1 </w:t>
      </w:r>
      <w:r w:rsidRPr="000D7F35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właściwe zaznaczyć, w przypadku „będzie” należy wypełnić powyższą tabelkę.</w:t>
      </w:r>
    </w:p>
    <w:p w14:paraId="75F59A2F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Oświadczam/y, że całość zamówienia zrealizowana zostanie</w:t>
      </w:r>
      <w:r w:rsidRPr="000D7F35">
        <w:rPr>
          <w:rFonts w:ascii="Times New Roman" w:hAnsi="Times New Roman" w:cs="Times New Roman"/>
          <w:color w:val="000000" w:themeColor="text1"/>
        </w:rPr>
        <w:t xml:space="preserve"> *</w:t>
      </w:r>
      <w:r w:rsidRPr="000D7F35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0D7F3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:</w:t>
      </w:r>
    </w:p>
    <w:p w14:paraId="6A28E2F9" w14:textId="77777777" w:rsidR="00A26BD9" w:rsidRPr="000D7F35" w:rsidRDefault="00A26BD9" w:rsidP="003A73F3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3D986BDC" w14:textId="77777777" w:rsidR="00A26BD9" w:rsidRPr="000D7F35" w:rsidRDefault="00A26BD9" w:rsidP="003A73F3">
      <w:pPr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Spółki cywilnej/konsorcja) 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B6EA500" w14:textId="77777777" w:rsidR="00A26BD9" w:rsidRPr="000D7F35" w:rsidRDefault="00A26BD9" w:rsidP="00A26BD9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</w:rPr>
        <w:t>*</w:t>
      </w:r>
      <w:r w:rsidRPr="000D7F35">
        <w:rPr>
          <w:rFonts w:ascii="Times New Roman" w:hAnsi="Times New Roman" w:cs="Times New Roman"/>
          <w:color w:val="000000" w:themeColor="text1"/>
          <w:vertAlign w:val="superscript"/>
        </w:rPr>
        <w:t xml:space="preserve">2 </w:t>
      </w:r>
      <w:r w:rsidRPr="000D7F35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właściwy punkt należy zaznaczyć</w:t>
      </w:r>
    </w:p>
    <w:p w14:paraId="7EBCAED0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Oświadczam/y, że*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78B5C26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jest mikroprzedsiębiorstwem </w:t>
      </w:r>
    </w:p>
    <w:p w14:paraId="285AD794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jest małym przedsiębiorstwem </w:t>
      </w:r>
    </w:p>
    <w:p w14:paraId="400CFDF7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jest średnim przedsiębiorstwem </w:t>
      </w:r>
    </w:p>
    <w:p w14:paraId="4D77C538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Wykonawca prowadzi jednoosobową działalność gospodarczą </w:t>
      </w:r>
    </w:p>
    <w:p w14:paraId="06D5E30B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jest osobą fizyczną nieprowadzącą działalności gospodarczej </w:t>
      </w:r>
    </w:p>
    <w:p w14:paraId="5673CD79" w14:textId="77777777" w:rsidR="00A26BD9" w:rsidRPr="000D7F35" w:rsidRDefault="00A26BD9" w:rsidP="003A73F3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Inny rodzaj </w:t>
      </w:r>
    </w:p>
    <w:p w14:paraId="339E88CE" w14:textId="77777777" w:rsidR="00A26BD9" w:rsidRPr="000D7F35" w:rsidRDefault="00A26BD9" w:rsidP="00A26BD9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D7F3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właściwą odpowiedź zaznaczyć X</w:t>
      </w:r>
    </w:p>
    <w:p w14:paraId="25B809EF" w14:textId="58385465" w:rsidR="00173854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Oświadczam/y, że wypełniliśmy obowiązki informacyjne przewidziane w art. 13 lub art. 14 </w:t>
      </w:r>
      <w:r w:rsidRPr="000D7F3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RODO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wobec osób fizycznych, od których dane osobowe bezpośrednio lub pośrednio pozyskałem w celu ubiegania się 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 udzielenie zamówienia publicznego w niniejszym postępowaniu.</w:t>
      </w:r>
    </w:p>
    <w:p w14:paraId="7D1D4DD9" w14:textId="49A936D5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Oświadczam/y, że zamówienie wykonamy w terminie </w:t>
      </w: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12 miesięcy</w:t>
      </w: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</w:t>
      </w:r>
    </w:p>
    <w:p w14:paraId="684089B9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Akceptujemy, termin płatności </w:t>
      </w:r>
      <w:r w:rsidRPr="000D7F35"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  <w:t>60 dni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0D7F35">
        <w:rPr>
          <w:rFonts w:ascii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dostarczenia prawidłowo wystawionej faktury Zamawiającemu</w:t>
      </w: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.</w:t>
      </w:r>
    </w:p>
    <w:p w14:paraId="0EF05CD8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0D7F35">
        <w:rPr>
          <w:rFonts w:ascii="Times New Roman" w:hAnsi="Times New Roman" w:cs="Times New Roman"/>
          <w:color w:val="000000" w:themeColor="text1"/>
        </w:rPr>
        <w:t>*</w:t>
      </w:r>
      <w:r w:rsidRPr="000D7F35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0D7F35">
        <w:rPr>
          <w:rFonts w:ascii="Times New Roman" w:eastAsia="Times New Roman" w:hAnsi="Times New Roman" w:cs="Times New Roman"/>
          <w:bCs/>
          <w:i/>
          <w:color w:val="000000" w:themeColor="text1"/>
          <w:lang w:eastAsia="pl-PL"/>
        </w:rPr>
        <w:t>.</w:t>
      </w:r>
    </w:p>
    <w:p w14:paraId="36268DC1" w14:textId="77777777" w:rsidR="00A26BD9" w:rsidRPr="000D7F35" w:rsidRDefault="00A26BD9" w:rsidP="00A26BD9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</w:rPr>
        <w:t>*</w:t>
      </w:r>
      <w:r w:rsidRPr="000D7F35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0D7F35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wypełnić jeżeli dotyczy</w:t>
      </w:r>
    </w:p>
    <w:p w14:paraId="0019034D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AA060CF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Wszelką korespondencję w sprawie niniejszego postępowania należy kierować do:</w:t>
      </w:r>
    </w:p>
    <w:p w14:paraId="55AEDC1C" w14:textId="77777777" w:rsidR="00A26BD9" w:rsidRPr="000D7F35" w:rsidRDefault="00A26BD9" w:rsidP="00A26BD9">
      <w:pPr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imię i nazwisko ………………….</w:t>
      </w:r>
    </w:p>
    <w:p w14:paraId="303F0FC4" w14:textId="77777777" w:rsidR="00A26BD9" w:rsidRPr="000D7F35" w:rsidRDefault="00A26BD9" w:rsidP="00A26BD9">
      <w:pPr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adres …………………………….</w:t>
      </w:r>
    </w:p>
    <w:p w14:paraId="7E4C93C3" w14:textId="77777777" w:rsidR="00A26BD9" w:rsidRPr="000D7F35" w:rsidRDefault="00A26BD9" w:rsidP="00A26BD9">
      <w:pPr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proofErr w:type="spellStart"/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tel</w:t>
      </w:r>
      <w:proofErr w:type="spellEnd"/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: …………………………….….</w:t>
      </w:r>
    </w:p>
    <w:p w14:paraId="5ACD9D91" w14:textId="77777777" w:rsidR="00A26BD9" w:rsidRPr="000D7F35" w:rsidRDefault="00A26BD9" w:rsidP="00A26BD9">
      <w:pPr>
        <w:ind w:left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adres e-mail …………………..….</w:t>
      </w:r>
    </w:p>
    <w:p w14:paraId="1D22BC17" w14:textId="77777777" w:rsidR="00A26BD9" w:rsidRPr="000D7F35" w:rsidRDefault="00A26BD9" w:rsidP="003A73F3">
      <w:pPr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Załącznikami do niniejszej oferty są:</w:t>
      </w:r>
    </w:p>
    <w:p w14:paraId="58966DDC" w14:textId="77777777" w:rsidR="00A26BD9" w:rsidRPr="000D7F35" w:rsidRDefault="00A26BD9" w:rsidP="003A73F3">
      <w:pPr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</w:p>
    <w:p w14:paraId="1E0170E8" w14:textId="77777777" w:rsidR="00A26BD9" w:rsidRPr="000D7F35" w:rsidRDefault="00A26BD9" w:rsidP="003A73F3">
      <w:pPr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</w:p>
    <w:p w14:paraId="385541E8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9CE4204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8C75A09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52D5E927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35E6DDB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8A971F5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85802B" w14:textId="77777777" w:rsidR="00A26BD9" w:rsidRPr="000D7F35" w:rsidRDefault="00A26BD9" w:rsidP="00A26BD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792EC5B" w14:textId="77777777" w:rsidR="00A26BD9" w:rsidRPr="000D7F35" w:rsidRDefault="00A26BD9" w:rsidP="00A26BD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lang w:eastAsia="pl-PL"/>
        </w:rPr>
        <w:t>.....................................................................................</w:t>
      </w:r>
    </w:p>
    <w:p w14:paraId="2A8226C4" w14:textId="77777777" w:rsidR="00A26BD9" w:rsidRPr="000D7F35" w:rsidRDefault="00A26BD9" w:rsidP="00A26BD9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E160086" w14:textId="77777777" w:rsidR="00A26BD9" w:rsidRPr="000D7F35" w:rsidRDefault="00A26BD9" w:rsidP="00A26BD9">
      <w:pPr>
        <w:ind w:left="4395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6" w:name="_Hlk4500166"/>
      <w:r w:rsidRPr="000D7F35">
        <w:rPr>
          <w:rFonts w:ascii="Times New Roman" w:hAnsi="Times New Roman" w:cs="Times New Roman"/>
          <w:color w:val="000000" w:themeColor="text1"/>
          <w:sz w:val="16"/>
          <w:szCs w:val="16"/>
        </w:rPr>
        <w:t>lub posiadających pełnomocnictwo</w:t>
      </w:r>
      <w:bookmarkEnd w:id="6"/>
    </w:p>
    <w:p w14:paraId="0D1EEDEC" w14:textId="77777777" w:rsidR="00A26BD9" w:rsidRPr="000D7F35" w:rsidRDefault="00A26BD9" w:rsidP="00A26B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 w:themeColor="text1"/>
          <w:sz w:val="16"/>
          <w:szCs w:val="16"/>
        </w:rPr>
      </w:pPr>
    </w:p>
    <w:p w14:paraId="769A3705" w14:textId="022D7E35" w:rsidR="00173854" w:rsidRPr="000D7F35" w:rsidRDefault="00173854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br w:type="page"/>
      </w:r>
    </w:p>
    <w:p w14:paraId="03FCE166" w14:textId="222AE05A" w:rsidR="00173854" w:rsidRPr="000D7F35" w:rsidRDefault="00173854" w:rsidP="00173854">
      <w:pPr>
        <w:spacing w:line="36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 w:bidi="ar-SA"/>
        </w:rPr>
        <w:lastRenderedPageBreak/>
        <w:t>Załącznik nr 3</w:t>
      </w:r>
    </w:p>
    <w:p w14:paraId="6E28C447" w14:textId="77777777" w:rsidR="00173854" w:rsidRPr="000D7F35" w:rsidRDefault="00173854" w:rsidP="00173854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Wykonawca:</w:t>
      </w:r>
    </w:p>
    <w:p w14:paraId="2CFEBFDF" w14:textId="77777777" w:rsidR="00173854" w:rsidRPr="000D7F35" w:rsidRDefault="00173854" w:rsidP="00173854">
      <w:pPr>
        <w:tabs>
          <w:tab w:val="left" w:pos="619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44138D07" w14:textId="77777777" w:rsidR="00173854" w:rsidRPr="000D7F35" w:rsidRDefault="00173854" w:rsidP="00173854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3D16162B" w14:textId="77777777" w:rsidR="00173854" w:rsidRPr="000D7F35" w:rsidRDefault="00173854" w:rsidP="00173854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135D342F" w14:textId="77777777" w:rsidR="00173854" w:rsidRPr="000D7F35" w:rsidRDefault="00173854" w:rsidP="00173854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79A7AA44" w14:textId="77777777" w:rsidR="00173854" w:rsidRPr="000D7F35" w:rsidRDefault="00173854" w:rsidP="00173854">
      <w:pPr>
        <w:tabs>
          <w:tab w:val="center" w:pos="453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303BDF93" w14:textId="77777777" w:rsidR="00173854" w:rsidRPr="000D7F35" w:rsidRDefault="00173854" w:rsidP="00173854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(nazwa firmy, adres, NIP/KRS)</w:t>
      </w:r>
    </w:p>
    <w:p w14:paraId="21BAF99F" w14:textId="77777777" w:rsidR="00D0610F" w:rsidRPr="000D7F35" w:rsidRDefault="00D0610F" w:rsidP="00D0610F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b/>
          <w:bCs/>
          <w:color w:val="000000" w:themeColor="text1"/>
          <w:sz w:val="22"/>
          <w:szCs w:val="22"/>
          <w:lang w:eastAsia="pl-PL" w:bidi="ar-SA"/>
        </w:rPr>
      </w:pPr>
    </w:p>
    <w:p w14:paraId="3BA326D6" w14:textId="77777777" w:rsidR="00D0610F" w:rsidRPr="000D7F35" w:rsidRDefault="00D0610F" w:rsidP="00D0610F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18"/>
          <w:lang w:eastAsia="pl-PL" w:bidi="ar-SA"/>
        </w:rPr>
      </w:pPr>
      <w:r w:rsidRPr="000D7F35">
        <w:rPr>
          <w:rFonts w:ascii="Times New Roman" w:eastAsia="Times New Roman" w:hAnsi="Times New Roman" w:cs="Times New Roman"/>
          <w:b/>
          <w:color w:val="000000" w:themeColor="text1"/>
          <w:sz w:val="22"/>
          <w:szCs w:val="18"/>
          <w:lang w:eastAsia="pl-PL" w:bidi="ar-SA"/>
        </w:rPr>
        <w:t>SZCZEGÓŁOWA OFERTA CENOWA</w:t>
      </w:r>
    </w:p>
    <w:p w14:paraId="4241800C" w14:textId="77777777" w:rsidR="00D0610F" w:rsidRPr="000D7F35" w:rsidRDefault="00D0610F" w:rsidP="00D0610F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</w:p>
    <w:p w14:paraId="55C9227E" w14:textId="61DD7C68" w:rsidR="00A61395" w:rsidRPr="000D7F35" w:rsidRDefault="00D0610F" w:rsidP="00A61395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pl-PL" w:bidi="ar-SA"/>
        </w:rPr>
        <w:t xml:space="preserve">Oferujemy wykonanie przedmiotu zamówienia </w:t>
      </w:r>
      <w:r w:rsidR="00293AF7"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pl-PL" w:bidi="ar-SA"/>
        </w:rPr>
        <w:t>„</w:t>
      </w:r>
      <w:r w:rsidR="0097280E"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Dostawa gazów medycznych do SPZZOZ w Wyszkowie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”</w:t>
      </w:r>
      <w:r w:rsidR="00A61395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DCBB8AE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</w:pPr>
    </w:p>
    <w:p w14:paraId="7B46E055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  <w:t>Uwaga:</w:t>
      </w:r>
    </w:p>
    <w:p w14:paraId="69190733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pl-PL"/>
        </w:rPr>
        <w:t>Szacunkowe zapotrzebowanie roczne na ciekły tlen medyczny służące jedynie do porównania ofert wynosi 80 ton.</w:t>
      </w:r>
    </w:p>
    <w:p w14:paraId="00362625" w14:textId="77777777" w:rsidR="00A26BD9" w:rsidRPr="000D7F35" w:rsidRDefault="00A26BD9" w:rsidP="00A26BD9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861FB29" w14:textId="77777777" w:rsidR="00A26BD9" w:rsidRPr="000D7F35" w:rsidRDefault="00A26BD9" w:rsidP="003A73F3">
      <w:pPr>
        <w:pStyle w:val="Akapitzlist"/>
        <w:numPr>
          <w:ilvl w:val="0"/>
          <w:numId w:val="13"/>
        </w:numPr>
        <w:tabs>
          <w:tab w:val="clear" w:pos="720"/>
          <w:tab w:val="num" w:pos="426"/>
        </w:tabs>
        <w:ind w:hanging="7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TLEN MEDYCZNY: </w:t>
      </w:r>
    </w:p>
    <w:p w14:paraId="21ED23B2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1 tony tlenu wynosi:</w:t>
      </w:r>
    </w:p>
    <w:p w14:paraId="217F36B0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61BB4E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…..………….zł i wartość VAT …………….zł</w:t>
      </w:r>
    </w:p>
    <w:p w14:paraId="485B701C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6E8B4AA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80 ton tlenu wynosi:</w:t>
      </w:r>
    </w:p>
    <w:p w14:paraId="5867DD6F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3A6D8F2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…..………….zł i wartość VAT …………….zł</w:t>
      </w:r>
    </w:p>
    <w:p w14:paraId="52DD8BC9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8488FFD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Koszt transportu 1 tony tlenu:</w:t>
      </w:r>
    </w:p>
    <w:p w14:paraId="32C89AF4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4ED4567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…………….zł i wartość VAT …………….zł</w:t>
      </w:r>
    </w:p>
    <w:p w14:paraId="2D8C5430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B86921F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Koszt transportu 80 ton tlenu:</w:t>
      </w:r>
    </w:p>
    <w:p w14:paraId="74A0A38C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AF2E77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…………….zł i wartość VAT …………….zł</w:t>
      </w:r>
    </w:p>
    <w:p w14:paraId="489667C4" w14:textId="77777777" w:rsidR="00A26BD9" w:rsidRPr="000D7F35" w:rsidRDefault="00A26BD9" w:rsidP="00A26BD9">
      <w:pPr>
        <w:widowControl/>
        <w:suppressAutoHyphens w:val="0"/>
        <w:ind w:firstLine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D17B08E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Koszt dzierżawy zbiornika za 1 miesiąc:</w:t>
      </w:r>
    </w:p>
    <w:p w14:paraId="20DD1613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CA48C40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…..………….zł i wartość VAT …………….zł</w:t>
      </w:r>
    </w:p>
    <w:p w14:paraId="2FA559AE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56E274C" w14:textId="77777777" w:rsidR="00A26BD9" w:rsidRPr="000D7F35" w:rsidRDefault="00A26BD9" w:rsidP="003A73F3">
      <w:pPr>
        <w:widowControl/>
        <w:numPr>
          <w:ilvl w:val="1"/>
          <w:numId w:val="13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Koszt dzierżawy zbiornika za 12 miesięcy:</w:t>
      </w:r>
    </w:p>
    <w:p w14:paraId="1DE68C91" w14:textId="62F897B8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(poz. 1 e x 12)</w:t>
      </w:r>
    </w:p>
    <w:p w14:paraId="30AB5731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brutto ....................zł  w tym wartość netto …..………….zł i wartość VAT …………….zł</w:t>
      </w:r>
    </w:p>
    <w:p w14:paraId="383CB557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058979" w14:textId="77777777" w:rsidR="00A26BD9" w:rsidRPr="000D7F35" w:rsidRDefault="00A26BD9" w:rsidP="00A26BD9">
      <w:pPr>
        <w:widowControl/>
        <w:suppressAutoHyphens w:val="0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B77A9A5" w14:textId="77777777" w:rsidR="00A26BD9" w:rsidRPr="000D7F35" w:rsidRDefault="00A26BD9" w:rsidP="00A26BD9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-----------------------------------------------------------------------------------------------------------------------</w:t>
      </w:r>
    </w:p>
    <w:p w14:paraId="48B3EBBE" w14:textId="75E16B0C" w:rsidR="00A26BD9" w:rsidRPr="000D7F35" w:rsidRDefault="00A26BD9" w:rsidP="00A26BD9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Łączna wartość brutto dostaw tlenu ciekłego wraz z dzierżawą zbiornika w okresie 12 miesięcy </w:t>
      </w:r>
      <w:r w:rsidRPr="000D7F35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[</w:t>
      </w:r>
      <w:r w:rsidRPr="000D7F3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wartości należy wpisać do Załącznika nr 2 Formularz oferty)</w:t>
      </w:r>
      <w:r w:rsidRPr="000D7F35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]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3967B8D5" w14:textId="77777777" w:rsidR="00A26BD9" w:rsidRPr="000D7F35" w:rsidRDefault="00A26BD9" w:rsidP="00A26BD9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(poz. 1b - wartość 80 ton tlenu + poz. 1d – koszt transportu 80 ton tlenu + 1f koszt dzierżawy zbiornika za 12 miesięcy)</w:t>
      </w:r>
    </w:p>
    <w:p w14:paraId="5B2A90EE" w14:textId="77777777" w:rsidR="00A26BD9" w:rsidRPr="000D7F35" w:rsidRDefault="00A26BD9" w:rsidP="00A26BD9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</w:p>
    <w:p w14:paraId="0B06D43B" w14:textId="77777777" w:rsidR="00A26BD9" w:rsidRPr="000D7F35" w:rsidRDefault="00A26BD9" w:rsidP="00A26BD9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wartość brutto ....................zł </w:t>
      </w:r>
    </w:p>
    <w:p w14:paraId="20087FC7" w14:textId="77777777" w:rsidR="00A26BD9" w:rsidRPr="000D7F35" w:rsidRDefault="00A26BD9" w:rsidP="00A26BD9">
      <w:pPr>
        <w:pStyle w:val="Akapitzlist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netto …………….zł</w:t>
      </w:r>
    </w:p>
    <w:p w14:paraId="22F92162" w14:textId="76F6AEF0" w:rsidR="00173854" w:rsidRPr="000D7F35" w:rsidRDefault="00173854" w:rsidP="00A26BD9">
      <w:pPr>
        <w:pStyle w:val="Akapitzlist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stawka VAT ………………</w:t>
      </w:r>
    </w:p>
    <w:p w14:paraId="011AAC72" w14:textId="77777777" w:rsidR="00A26BD9" w:rsidRPr="000D7F35" w:rsidRDefault="00A26BD9" w:rsidP="00A26BD9">
      <w:pPr>
        <w:pStyle w:val="Akapitzlist"/>
        <w:ind w:left="567" w:hanging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wartość VAT …………….zł</w:t>
      </w:r>
    </w:p>
    <w:p w14:paraId="775638E6" w14:textId="77777777" w:rsidR="00A26BD9" w:rsidRPr="000D7F35" w:rsidRDefault="00A26BD9" w:rsidP="00A26BD9">
      <w:pPr>
        <w:widowControl/>
        <w:suppressAutoHyphens w:val="0"/>
        <w:spacing w:before="180"/>
        <w:ind w:right="-88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pl-PL" w:bidi="ar-SA"/>
        </w:rPr>
      </w:pPr>
    </w:p>
    <w:p w14:paraId="41D1C532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  <w:lastRenderedPageBreak/>
        <w:t>Łączna wartość ą brutto dostaw tlenu medycznego sprężonego i CO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u w:val="single"/>
          <w:lang w:eastAsia="pl-PL" w:bidi="ar-SA"/>
        </w:rPr>
        <w:t>2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  <w:t xml:space="preserve"> w butlach z dzierżawą butli obliczono z wzoru: </w:t>
      </w:r>
    </w:p>
    <w:p w14:paraId="2786D4ED" w14:textId="77777777" w:rsidR="00A26BD9" w:rsidRPr="000D7F35" w:rsidRDefault="00A26BD9" w:rsidP="00A26BD9">
      <w:pPr>
        <w:widowControl/>
        <w:suppressAutoHyphens w:val="0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pl-PL" w:bidi="ar-SA"/>
        </w:rPr>
      </w:pP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A (wartość brutto dzierżawy butli tlenowych) + C (wartość brutto przewidywanych dostaw tlenu w butlach w ciągu 12 miesięcy) + E (wartość brutto transportu przewidywanych dostaw tlenu i CO2 w ciągu  12 m-</w:t>
      </w:r>
      <w:proofErr w:type="spellStart"/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cy</w:t>
      </w:r>
      <w:proofErr w:type="spellEnd"/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) = wartość brutto dostaw tlenu w butlach w ciągu 12 m-</w:t>
      </w:r>
      <w:proofErr w:type="spellStart"/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cy</w:t>
      </w:r>
      <w:proofErr w:type="spellEnd"/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 xml:space="preserve"> + B (wartość brutto dzierżawy butli CO2) + D (wartość brutto przewidywanych dostaw CO2 w butlach w ciągu 12 miesięcy)  = wartość łączną brutto dostaw tlenu medycznego sprężonego i CO2  w butlach z dzierżawą butli.</w:t>
      </w:r>
    </w:p>
    <w:p w14:paraId="7AA33FB1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</w:pPr>
    </w:p>
    <w:p w14:paraId="63CF60F6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</w:pPr>
      <w:r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  <w:t>W tym:</w:t>
      </w:r>
    </w:p>
    <w:p w14:paraId="25C79A5B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 w:bidi="ar-SA"/>
        </w:rPr>
      </w:pPr>
    </w:p>
    <w:p w14:paraId="7579587E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A. wartość brutto dzierżawy butli tlenowych: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72"/>
        <w:gridCol w:w="1172"/>
        <w:gridCol w:w="2344"/>
      </w:tblGrid>
      <w:tr w:rsidR="000D7F35" w:rsidRPr="000D7F35" w14:paraId="5C368B2C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4B44C5E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2868C03A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cena brutto dzierżawy jednej butli/dobę </w:t>
            </w:r>
          </w:p>
          <w:p w14:paraId="55A3495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 zł.</w:t>
            </w: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74414108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668B31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dni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79AC25E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wartość brutto w zł. </w:t>
            </w:r>
          </w:p>
        </w:tc>
      </w:tr>
      <w:tr w:rsidR="000D7F35" w:rsidRPr="000D7F35" w14:paraId="5FA66816" w14:textId="77777777" w:rsidTr="00A26BD9">
        <w:tc>
          <w:tcPr>
            <w:tcW w:w="1908" w:type="dxa"/>
            <w:tcBorders>
              <w:top w:val="double" w:sz="4" w:space="0" w:color="auto"/>
            </w:tcBorders>
          </w:tcPr>
          <w:p w14:paraId="3385EDD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40</w:t>
            </w:r>
          </w:p>
        </w:tc>
        <w:tc>
          <w:tcPr>
            <w:tcW w:w="2779" w:type="dxa"/>
            <w:tcBorders>
              <w:top w:val="double" w:sz="4" w:space="0" w:color="auto"/>
            </w:tcBorders>
          </w:tcPr>
          <w:p w14:paraId="3401A58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shd w:val="clear" w:color="auto" w:fill="auto"/>
          </w:tcPr>
          <w:p w14:paraId="3E36DDEA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117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9EC3F9C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57512933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05C06629" w14:textId="77777777" w:rsidTr="00A26BD9">
        <w:tc>
          <w:tcPr>
            <w:tcW w:w="1908" w:type="dxa"/>
          </w:tcPr>
          <w:p w14:paraId="0DF3F6A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634B06CA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5050593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55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357B40B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546D7222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69C0AD92" w14:textId="77777777" w:rsidTr="00A26BD9">
        <w:tc>
          <w:tcPr>
            <w:tcW w:w="1908" w:type="dxa"/>
          </w:tcPr>
          <w:p w14:paraId="411BE44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</w:t>
            </w:r>
          </w:p>
        </w:tc>
        <w:tc>
          <w:tcPr>
            <w:tcW w:w="2779" w:type="dxa"/>
          </w:tcPr>
          <w:p w14:paraId="66111FC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39FDFB87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5FA72DC7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2B940CE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0A4EC13E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1FCFB333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7E1A7A59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58D4ABD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15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D0DBD3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748E187F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A26BD9" w:rsidRPr="000D7F35" w14:paraId="418A21A0" w14:textId="77777777" w:rsidTr="00A26BD9">
        <w:tc>
          <w:tcPr>
            <w:tcW w:w="7031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14:paraId="0A5819CE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 xml:space="preserve">WARTOŚĆ BRUTTO ZA DZIERŻAWĘ BUTLI 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70E2A2B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6B38BF6E" w14:textId="77777777" w:rsidR="00A26BD9" w:rsidRPr="000D7F35" w:rsidRDefault="00A26BD9" w:rsidP="00A26BD9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p w14:paraId="7B14C3A9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B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. wartość brutto dzierżawy butli CO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vertAlign w:val="subscript"/>
          <w:lang w:eastAsia="pl-PL" w:bidi="ar-SA"/>
        </w:rPr>
        <w:t>2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: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72"/>
        <w:gridCol w:w="1172"/>
        <w:gridCol w:w="2344"/>
      </w:tblGrid>
      <w:tr w:rsidR="000D7F35" w:rsidRPr="000D7F35" w14:paraId="5F71CDFA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66A32F6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1D5DF90E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cena brutto dzierżawy jednej butli/dobę </w:t>
            </w:r>
          </w:p>
          <w:p w14:paraId="39284CE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 zł.</w:t>
            </w: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5A1A0F7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4CFCC6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dni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22E25208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wartość brutto w zł. </w:t>
            </w:r>
          </w:p>
        </w:tc>
      </w:tr>
      <w:tr w:rsidR="000D7F35" w:rsidRPr="000D7F35" w14:paraId="012B5EE8" w14:textId="77777777" w:rsidTr="00A26BD9">
        <w:tc>
          <w:tcPr>
            <w:tcW w:w="1908" w:type="dxa"/>
          </w:tcPr>
          <w:p w14:paraId="2BF7DE31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5F13C6A1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14B7FD9C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71890B7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318973C7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50828021" w14:textId="77777777" w:rsidTr="00A26BD9">
        <w:tc>
          <w:tcPr>
            <w:tcW w:w="7031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14:paraId="77E493F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 xml:space="preserve">WARTOŚĆ BRUTTO ZA  DZIERŻAWĘ BUTLI 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170C5E18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397A61C8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                                     </w:t>
      </w:r>
    </w:p>
    <w:p w14:paraId="27060FCC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C. wartość brutto przewidywanych dostaw tlenu w butlach w ciągu 12 miesięcy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: </w:t>
      </w:r>
    </w:p>
    <w:p w14:paraId="2E98CC4B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81"/>
        <w:gridCol w:w="3507"/>
      </w:tblGrid>
      <w:tr w:rsidR="000D7F35" w:rsidRPr="000D7F35" w14:paraId="154FBC45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36E22227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1C4501E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jednostkową cenę brutto tlenu w  jednej butli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1E666BDC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5A449D34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wartość brutto w zł.</w:t>
            </w:r>
          </w:p>
        </w:tc>
      </w:tr>
      <w:tr w:rsidR="000D7F35" w:rsidRPr="000D7F35" w14:paraId="094DD30E" w14:textId="77777777" w:rsidTr="00A26BD9">
        <w:tc>
          <w:tcPr>
            <w:tcW w:w="1908" w:type="dxa"/>
            <w:tcBorders>
              <w:top w:val="double" w:sz="4" w:space="0" w:color="auto"/>
            </w:tcBorders>
          </w:tcPr>
          <w:p w14:paraId="2EF6578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40</w:t>
            </w:r>
          </w:p>
        </w:tc>
        <w:tc>
          <w:tcPr>
            <w:tcW w:w="2779" w:type="dxa"/>
            <w:tcBorders>
              <w:top w:val="double" w:sz="4" w:space="0" w:color="auto"/>
            </w:tcBorders>
          </w:tcPr>
          <w:p w14:paraId="3B88427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</w:tcPr>
          <w:p w14:paraId="756B7F9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30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380A96F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0D91C3A3" w14:textId="77777777" w:rsidTr="00A26BD9">
        <w:tc>
          <w:tcPr>
            <w:tcW w:w="1908" w:type="dxa"/>
          </w:tcPr>
          <w:p w14:paraId="09A66D59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50BD97B8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1472440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7EA7FC9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4BEEF687" w14:textId="77777777" w:rsidTr="00A26BD9">
        <w:tc>
          <w:tcPr>
            <w:tcW w:w="1908" w:type="dxa"/>
          </w:tcPr>
          <w:p w14:paraId="2C0B001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</w:t>
            </w:r>
          </w:p>
        </w:tc>
        <w:tc>
          <w:tcPr>
            <w:tcW w:w="2779" w:type="dxa"/>
          </w:tcPr>
          <w:p w14:paraId="3D0F047D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042C079B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70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282C70C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0D7F35" w:rsidRPr="000D7F35" w14:paraId="350ED359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2974856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762E19D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61A1C55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161B6C1A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A26BD9" w:rsidRPr="000D7F35" w14:paraId="11696CA0" w14:textId="77777777" w:rsidTr="00A26BD9">
        <w:tc>
          <w:tcPr>
            <w:tcW w:w="586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14:paraId="14CED62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WARTOŚĆ BRUTTO PRZEWIDYWANYCH DOSTAW TLENU</w:t>
            </w:r>
          </w:p>
          <w:p w14:paraId="5DF94677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 BUTLACH W CIĄGU 12 MIESIĘCY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3F112FF4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1478E675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p w14:paraId="7D2DD00C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                                     </w:t>
      </w:r>
    </w:p>
    <w:p w14:paraId="61934961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D. wartość brutto przewidywanych dostaw CO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vertAlign w:val="subscript"/>
          <w:lang w:eastAsia="pl-PL" w:bidi="ar-SA"/>
        </w:rPr>
        <w:t xml:space="preserve">2 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 xml:space="preserve"> w butlach w ciągu 12 miesięcy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: </w:t>
      </w:r>
    </w:p>
    <w:p w14:paraId="6A72F32A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81"/>
        <w:gridCol w:w="3507"/>
      </w:tblGrid>
      <w:tr w:rsidR="000D7F35" w:rsidRPr="000D7F35" w14:paraId="78E22DAC" w14:textId="77777777" w:rsidTr="00A26BD9">
        <w:tc>
          <w:tcPr>
            <w:tcW w:w="1908" w:type="dxa"/>
            <w:tcBorders>
              <w:bottom w:val="double" w:sz="4" w:space="0" w:color="auto"/>
            </w:tcBorders>
          </w:tcPr>
          <w:p w14:paraId="56E785CC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0B04C066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jednostkową cenę brutto CO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vertAlign w:val="subscript"/>
                <w:lang w:eastAsia="pl-PL" w:bidi="ar-SA"/>
              </w:rPr>
              <w:t>2</w:t>
            </w: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 w  jednej butli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5055C20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050055A4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wartość brutto w zł.</w:t>
            </w:r>
          </w:p>
        </w:tc>
      </w:tr>
      <w:tr w:rsidR="000D7F35" w:rsidRPr="000D7F35" w14:paraId="5CEB3C26" w14:textId="77777777" w:rsidTr="00A26BD9">
        <w:tc>
          <w:tcPr>
            <w:tcW w:w="1908" w:type="dxa"/>
          </w:tcPr>
          <w:p w14:paraId="17FF0910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2E0B5BBE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04CB52F5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073A26B2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A26BD9" w:rsidRPr="000D7F35" w14:paraId="29E2C818" w14:textId="77777777" w:rsidTr="00A26BD9">
        <w:tc>
          <w:tcPr>
            <w:tcW w:w="586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14:paraId="476F7491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WARTOŚĆ BRUTTO PRZEWIDYWANYCH DOSTAW TLENU</w:t>
            </w:r>
          </w:p>
          <w:p w14:paraId="19D7B4B2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 BUTLACH W CIĄGU 12 MIESIĘCY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033BD83A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7C22FBD6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p w14:paraId="65243DA5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 xml:space="preserve">E. wartość brutto transportu przewidywanych dostaw tlenu 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pl-PL" w:bidi="ar-SA"/>
        </w:rPr>
        <w:t>i CO</w:t>
      </w:r>
      <w:r w:rsidRPr="000D7F35"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pl-PL" w:bidi="ar-SA"/>
        </w:rPr>
        <w:t>2</w:t>
      </w:r>
      <w:r w:rsidRPr="000D7F35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pl-PL" w:bidi="ar-SA"/>
        </w:rPr>
        <w:t xml:space="preserve"> </w:t>
      </w:r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w ciągu  12 m-</w:t>
      </w:r>
      <w:proofErr w:type="spellStart"/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cy</w:t>
      </w:r>
      <w:proofErr w:type="spellEnd"/>
      <w:r w:rsidRPr="000D7F35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:</w:t>
      </w:r>
    </w:p>
    <w:p w14:paraId="3A5DDB5A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642"/>
        <w:gridCol w:w="4631"/>
      </w:tblGrid>
      <w:tr w:rsidR="000D7F35" w:rsidRPr="000D7F35" w14:paraId="4B272487" w14:textId="77777777" w:rsidTr="00A26BD9">
        <w:tc>
          <w:tcPr>
            <w:tcW w:w="3178" w:type="dxa"/>
          </w:tcPr>
          <w:p w14:paraId="3DB4E190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cena brutto jednego transportu w zł.</w:t>
            </w:r>
          </w:p>
        </w:tc>
        <w:tc>
          <w:tcPr>
            <w:tcW w:w="1642" w:type="dxa"/>
          </w:tcPr>
          <w:p w14:paraId="5F3E314B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transportów</w:t>
            </w:r>
          </w:p>
        </w:tc>
        <w:tc>
          <w:tcPr>
            <w:tcW w:w="4631" w:type="dxa"/>
          </w:tcPr>
          <w:p w14:paraId="6FF5FE3C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ar-SA"/>
              </w:rPr>
              <w:t>WARTOŚĆ BRUTTO TRANSPORTU PRZEWIDYWANYCH DOSTAW TLENU W CIĄGU  12 M-CY</w:t>
            </w:r>
          </w:p>
        </w:tc>
      </w:tr>
      <w:tr w:rsidR="00A26BD9" w:rsidRPr="000D7F35" w14:paraId="6B29CBEC" w14:textId="77777777" w:rsidTr="00A26BD9">
        <w:tc>
          <w:tcPr>
            <w:tcW w:w="3178" w:type="dxa"/>
          </w:tcPr>
          <w:p w14:paraId="37B13C11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</w:pPr>
          </w:p>
        </w:tc>
        <w:tc>
          <w:tcPr>
            <w:tcW w:w="1642" w:type="dxa"/>
          </w:tcPr>
          <w:p w14:paraId="255A16AB" w14:textId="77777777" w:rsidR="00A26BD9" w:rsidRPr="000D7F35" w:rsidRDefault="00A26BD9" w:rsidP="00A26BD9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0D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12</w:t>
            </w:r>
          </w:p>
        </w:tc>
        <w:tc>
          <w:tcPr>
            <w:tcW w:w="4631" w:type="dxa"/>
          </w:tcPr>
          <w:p w14:paraId="0C246455" w14:textId="77777777" w:rsidR="00A26BD9" w:rsidRPr="000D7F35" w:rsidRDefault="00A26BD9" w:rsidP="00A26BD9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</w:pPr>
          </w:p>
        </w:tc>
      </w:tr>
    </w:tbl>
    <w:p w14:paraId="3D80FBAB" w14:textId="77777777" w:rsidR="00A26BD9" w:rsidRPr="000D7F35" w:rsidRDefault="00A26BD9" w:rsidP="00A26BD9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</w:pPr>
    </w:p>
    <w:p w14:paraId="3CAA6D6B" w14:textId="77777777" w:rsidR="00A26BD9" w:rsidRPr="000D7F35" w:rsidRDefault="00A26BD9" w:rsidP="00A26BD9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</w:p>
    <w:p w14:paraId="71347B8F" w14:textId="77777777" w:rsidR="00A26BD9" w:rsidRPr="000D7F35" w:rsidRDefault="00A26BD9" w:rsidP="00A26BD9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...................................... dnia .....................                                  </w:t>
      </w:r>
    </w:p>
    <w:p w14:paraId="0575070D" w14:textId="77777777" w:rsidR="00A26BD9" w:rsidRPr="000D7F35" w:rsidRDefault="00A26BD9" w:rsidP="00A26BD9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</w:p>
    <w:p w14:paraId="759C38FD" w14:textId="77777777" w:rsidR="00A26BD9" w:rsidRPr="000D7F35" w:rsidRDefault="00A26BD9" w:rsidP="00A26BD9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                                                                                                      ................................................................</w:t>
      </w:r>
    </w:p>
    <w:p w14:paraId="054335C1" w14:textId="77777777" w:rsidR="00A26BD9" w:rsidRPr="000D7F35" w:rsidRDefault="00A26BD9" w:rsidP="00A26BD9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>podpisy osób wskazanych w dokumencie uprawniającym do</w:t>
      </w:r>
    </w:p>
    <w:p w14:paraId="7E71D9B1" w14:textId="77777777" w:rsidR="00A26BD9" w:rsidRPr="000D7F35" w:rsidRDefault="00A26BD9" w:rsidP="00A26BD9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 xml:space="preserve">                                                                                                        występowania w obrocie prawnym lub posiadających</w:t>
      </w:r>
    </w:p>
    <w:p w14:paraId="70B95E6C" w14:textId="77777777" w:rsidR="00A26BD9" w:rsidRPr="000D7F35" w:rsidRDefault="00A26BD9" w:rsidP="00A26BD9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 xml:space="preserve">                                             pełnomocnictwo</w:t>
      </w:r>
    </w:p>
    <w:p w14:paraId="368D573D" w14:textId="10920287" w:rsidR="00173854" w:rsidRPr="000D7F35" w:rsidRDefault="00173854">
      <w:pPr>
        <w:widowControl/>
        <w:suppressAutoHyphens w:val="0"/>
        <w:spacing w:after="160" w:line="259" w:lineRule="auto"/>
        <w:rPr>
          <w:rFonts w:hint="eastAsia"/>
          <w:i/>
          <w:color w:val="000000" w:themeColor="text1"/>
        </w:rPr>
      </w:pPr>
      <w:r w:rsidRPr="000D7F35">
        <w:rPr>
          <w:rFonts w:hint="eastAsia"/>
          <w:i/>
          <w:color w:val="000000" w:themeColor="text1"/>
        </w:rPr>
        <w:br w:type="page"/>
      </w:r>
    </w:p>
    <w:p w14:paraId="292C1E17" w14:textId="032021B1" w:rsidR="00173854" w:rsidRPr="000D7F35" w:rsidRDefault="00470EE8" w:rsidP="004146E2">
      <w:pPr>
        <w:pStyle w:val="Nagwek1"/>
        <w:spacing w:before="0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0"/>
        </w:rPr>
        <w:lastRenderedPageBreak/>
        <w:t>Załącznik nr 4</w:t>
      </w:r>
    </w:p>
    <w:p w14:paraId="1C8B12E1" w14:textId="77777777" w:rsidR="00173854" w:rsidRPr="000D7F35" w:rsidRDefault="00173854" w:rsidP="004146E2">
      <w:pPr>
        <w:pStyle w:val="Nagwek1"/>
        <w:spacing w:before="0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0"/>
        </w:rPr>
        <w:t>Wzór umowy</w:t>
      </w:r>
    </w:p>
    <w:p w14:paraId="1E5FEFE6" w14:textId="77777777" w:rsidR="00173854" w:rsidRPr="000D7F35" w:rsidRDefault="00173854" w:rsidP="00173854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Umowa nr …………</w:t>
      </w:r>
    </w:p>
    <w:p w14:paraId="6182F9D5" w14:textId="77777777" w:rsidR="00173854" w:rsidRPr="000D7F35" w:rsidRDefault="00173854" w:rsidP="00173854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78B751D1" w14:textId="77777777" w:rsidR="00173854" w:rsidRPr="000D7F35" w:rsidRDefault="00173854" w:rsidP="00173854">
      <w:pPr>
        <w:widowControl/>
        <w:ind w:right="-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zawarta w dniu 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…………. 2022 roku,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Wyszkowie, pomiędzy:</w:t>
      </w:r>
    </w:p>
    <w:p w14:paraId="2BCABF48" w14:textId="77777777" w:rsidR="00173854" w:rsidRPr="000D7F35" w:rsidRDefault="00173854" w:rsidP="00173854">
      <w:pPr>
        <w:widowControl/>
        <w:ind w:right="-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Samodzielnym Publicznym Zespołem Zakładów Opieki Zdrowotnej w Wyszkowie (dalej SPZZOZ 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br/>
        <w:t>w Wyszkowie),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1C18E67B" w14:textId="77777777" w:rsidR="00173854" w:rsidRPr="000D7F35" w:rsidRDefault="00173854" w:rsidP="00173854">
      <w:pPr>
        <w:widowControl/>
        <w:ind w:right="-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ul. Komisji Edukacji Narodowej 1, 07- 200 Wyszków</w:t>
      </w:r>
    </w:p>
    <w:p w14:paraId="024EAE71" w14:textId="77777777" w:rsidR="00173854" w:rsidRPr="000D7F35" w:rsidRDefault="00173854" w:rsidP="00173854">
      <w:pPr>
        <w:widowControl/>
        <w:ind w:right="-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NIP: 762-17-47-265; REGON: 000308726; KRS: 0000016810;</w:t>
      </w:r>
    </w:p>
    <w:p w14:paraId="1F86C98B" w14:textId="77777777" w:rsidR="00173854" w:rsidRPr="000D7F35" w:rsidRDefault="00173854" w:rsidP="00173854">
      <w:pPr>
        <w:widowControl/>
        <w:ind w:right="-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reprezentowanym przez</w:t>
      </w:r>
    </w:p>
    <w:p w14:paraId="10EE9E96" w14:textId="7DABAEFE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……………………….</w:t>
      </w:r>
    </w:p>
    <w:p w14:paraId="2D4696BE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zwanym dalej 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Zamawiającym</w:t>
      </w:r>
    </w:p>
    <w:p w14:paraId="0811BDFC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</w:p>
    <w:p w14:paraId="2BB2208C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………………………………………………………………..</w:t>
      </w:r>
    </w:p>
    <w:p w14:paraId="6B9776F2" w14:textId="77777777" w:rsidR="00173854" w:rsidRPr="000D7F35" w:rsidRDefault="00173854" w:rsidP="00173854">
      <w:pPr>
        <w:widowControl/>
        <w:ind w:hanging="2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NIP: ……………..; REGON: …………………………..; KRS:…………………………….; </w:t>
      </w:r>
    </w:p>
    <w:p w14:paraId="2CBB04D2" w14:textId="77777777" w:rsidR="00173854" w:rsidRPr="000D7F35" w:rsidRDefault="00173854" w:rsidP="00173854">
      <w:pPr>
        <w:widowControl/>
        <w:ind w:hanging="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reprezentowaną przez: </w:t>
      </w:r>
    </w:p>
    <w:p w14:paraId="1DB4BD24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- .............................................................................</w:t>
      </w:r>
    </w:p>
    <w:p w14:paraId="39C8C12E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zwanym w treści umowy 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Wykonawcą</w:t>
      </w:r>
    </w:p>
    <w:p w14:paraId="65A7D6E7" w14:textId="56A10F02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wybranym na podstawie art. 2 ust. 1 pkt 1 ustawy z dnia 11 września 2019 r. Prawo zam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ówień publicznych (</w:t>
      </w:r>
      <w:proofErr w:type="spellStart"/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t.j</w:t>
      </w:r>
      <w:proofErr w:type="spellEnd"/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Dz. U.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2021 r. poz. 1129) </w:t>
      </w:r>
    </w:p>
    <w:p w14:paraId="72EC49E9" w14:textId="77777777" w:rsidR="00173854" w:rsidRPr="000D7F35" w:rsidRDefault="00173854" w:rsidP="00173854">
      <w:pPr>
        <w:widowControl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Strony zawierają umowę o następującej treści:</w:t>
      </w:r>
    </w:p>
    <w:p w14:paraId="6DDC625B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1</w:t>
      </w:r>
    </w:p>
    <w:p w14:paraId="3AB640DC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Przedmiot umowy </w:t>
      </w:r>
    </w:p>
    <w:p w14:paraId="7CE2FEE0" w14:textId="5EF282C4" w:rsidR="00173854" w:rsidRPr="000D7F35" w:rsidRDefault="00173854" w:rsidP="003A73F3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Przedmiotem umowy jest „</w:t>
      </w:r>
      <w:r w:rsidR="0097280E"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Dostawa gazów medycznych do SPZZOZ w Wyszkowie”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zwanych w dalszej części umowy Towarem. </w:t>
      </w:r>
    </w:p>
    <w:p w14:paraId="2B58D81A" w14:textId="51125376" w:rsidR="00173854" w:rsidRPr="000D7F35" w:rsidRDefault="00173854" w:rsidP="003A73F3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Szczegółowy wykaz Towarów i cenę jednostkową określono w ofercie z dnia …………… roku – szczegółowa oferta cenowa Załącznik nr 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która stanowi integralną część umowy. </w:t>
      </w:r>
    </w:p>
    <w:p w14:paraId="0A6739B0" w14:textId="1AF0EF38" w:rsidR="00173854" w:rsidRPr="000D7F35" w:rsidRDefault="00173854" w:rsidP="003A73F3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Zamawiający zastrzega sobie możliwość niewykorzystania pełnej ilości Towarów wymienionych w szczegółowej ofercie cenowej Załącznik nr 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jednocześnie </w:t>
      </w:r>
      <w:r w:rsidRPr="000D7F35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>Zamawiający określa minimalny próg wykonania umowy w wysokości 50 % wartości umowy o której mowa w § 3 ust. 3, z zastrzeżeniem, że zobowiązanie Zamawiającego co do minimalnego progu nie ma zastosowania w przypadku odstąpienia od umowy lub rozwiązania umowy z przyczyn leżących po stronie Wykonawcy.</w:t>
      </w:r>
    </w:p>
    <w:p w14:paraId="2815F90F" w14:textId="77777777" w:rsidR="00293AF7" w:rsidRPr="000D7F35" w:rsidRDefault="00293AF7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51CB90E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2</w:t>
      </w:r>
    </w:p>
    <w:p w14:paraId="29F416B1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Warunki realizacji</w:t>
      </w:r>
    </w:p>
    <w:p w14:paraId="14175E84" w14:textId="22578CFC" w:rsidR="00173854" w:rsidRPr="000D7F35" w:rsidRDefault="00173854" w:rsidP="003A73F3">
      <w:pPr>
        <w:numPr>
          <w:ilvl w:val="3"/>
          <w:numId w:val="27"/>
        </w:numPr>
        <w:tabs>
          <w:tab w:val="clear" w:pos="288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 xml:space="preserve">Wykonawca oświadcza, że wszystkie dostarczane Towary będą odpowiadały warunkom jakościowym określonym w Załącznik nr 1 - OPZ oraz  w ofercie Wykonawcy </w:t>
      </w:r>
      <w:r w:rsidRPr="000D7F35">
        <w:rPr>
          <w:rFonts w:ascii="Times New Roman" w:hAnsi="Times New Roman" w:cs="Times New Roman"/>
          <w:b/>
          <w:iCs/>
          <w:color w:val="000000" w:themeColor="text1"/>
          <w:sz w:val="22"/>
          <w:szCs w:val="22"/>
        </w:rPr>
        <w:t>z dnia</w:t>
      </w:r>
      <w:r w:rsidRPr="000D7F35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 xml:space="preserve"> </w:t>
      </w:r>
      <w:r w:rsidRPr="000D7F35">
        <w:rPr>
          <w:rFonts w:ascii="Times New Roman" w:hAnsi="Times New Roman" w:cs="Times New Roman"/>
          <w:b/>
          <w:bCs/>
          <w:iCs/>
          <w:color w:val="000000" w:themeColor="text1"/>
          <w:sz w:val="22"/>
          <w:szCs w:val="22"/>
        </w:rPr>
        <w:t>……… roku</w:t>
      </w:r>
      <w:r w:rsidRPr="000D7F35"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  <w:t xml:space="preserve"> – Załącznik nr 2 oraz będą zgodnie z atestami, normami i będą dopuszczone do obrotu oraz stosowania w służbie zdrowia, zgodnie z obowiązującymi przepisami. </w:t>
      </w:r>
    </w:p>
    <w:p w14:paraId="5F91BC1A" w14:textId="77777777" w:rsidR="00173854" w:rsidRPr="000D7F35" w:rsidRDefault="00173854" w:rsidP="003A73F3">
      <w:pPr>
        <w:numPr>
          <w:ilvl w:val="3"/>
          <w:numId w:val="27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zobowiązuje się dostarczyć Zamawiającemu przedmiot umowy na własny koszt i ryzyko, w asortymencie i ilościach określonych w zamówieniach, </w:t>
      </w: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terminie do 3 (trzech) dni roboczych od złożonego zamówienia w godzinach od 7.00 do 22.00 w dni robocze lub w innych godzinach uzgodnionych z przedstawicielem Zamawiającego wskazanym w § 7 Umowy.</w:t>
      </w:r>
    </w:p>
    <w:p w14:paraId="74EA1C97" w14:textId="77777777" w:rsidR="00173854" w:rsidRPr="000D7F35" w:rsidRDefault="00173854" w:rsidP="003A73F3">
      <w:pPr>
        <w:numPr>
          <w:ilvl w:val="3"/>
          <w:numId w:val="27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 przypadku niezrealizowania, z winy Wykonawcy, zamówień w terminie, o którym mowa w ust. 2 lub dostarczenia Towaru z wadami jakościowymi, Wykonawca pokryje wszelkie koszty poniesione przez Zamawiającego (transport, koszty administracyjne, różnica w cenie itp.) związane z zakupem u innych dostawców Towarów będących przedmiotem umowy.</w:t>
      </w:r>
    </w:p>
    <w:p w14:paraId="5457C351" w14:textId="77777777" w:rsidR="00173854" w:rsidRPr="000D7F35" w:rsidRDefault="00173854" w:rsidP="003A73F3">
      <w:pPr>
        <w:numPr>
          <w:ilvl w:val="3"/>
          <w:numId w:val="27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Szczegółowy opis warunków realizacji zamówienia został zawarty w Załączniku nr 1 – Opis przedmiotu zamówienia.</w:t>
      </w:r>
    </w:p>
    <w:p w14:paraId="45ECDB02" w14:textId="77777777" w:rsidR="00173854" w:rsidRPr="000D7F35" w:rsidRDefault="00173854" w:rsidP="003A73F3">
      <w:pPr>
        <w:numPr>
          <w:ilvl w:val="3"/>
          <w:numId w:val="27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zobowiązuje się posiadać w okresie trwania umowy aktualne zezwolenie na prowadzenie hurtowni medycznej. Kopia zezwolenia na prowadzenie hurtowni medycznej stanowi Załącznik nr 4.</w:t>
      </w:r>
    </w:p>
    <w:p w14:paraId="2A9ABABD" w14:textId="77777777" w:rsidR="00173854" w:rsidRPr="000D7F35" w:rsidRDefault="00173854" w:rsidP="003A73F3">
      <w:pPr>
        <w:numPr>
          <w:ilvl w:val="3"/>
          <w:numId w:val="27"/>
        </w:numPr>
        <w:tabs>
          <w:tab w:val="clear" w:pos="2880"/>
          <w:tab w:val="num" w:pos="284"/>
        </w:tabs>
        <w:suppressAutoHyphens w:val="0"/>
        <w:autoSpaceDE w:val="0"/>
        <w:autoSpaceDN w:val="0"/>
        <w:adjustRightInd w:val="0"/>
        <w:spacing w:line="2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zobowiązuje się posiadać w okresie trwania umowy aktualne zezwolenie na produkcję i dystrybucję gazów medycznych. Kopia zezwolenia na produkcję i dystrybucję gazów medycznych stanowi Załącznik nr 5.</w:t>
      </w:r>
    </w:p>
    <w:p w14:paraId="0682B32E" w14:textId="77777777" w:rsidR="00173854" w:rsidRPr="000D7F35" w:rsidRDefault="00173854" w:rsidP="00173854">
      <w:pPr>
        <w:spacing w:line="2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bookmarkStart w:id="7" w:name="_Hlk76558697"/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3</w:t>
      </w:r>
    </w:p>
    <w:bookmarkEnd w:id="7"/>
    <w:p w14:paraId="5F20AD6C" w14:textId="77777777" w:rsidR="00173854" w:rsidRPr="000D7F35" w:rsidRDefault="00173854" w:rsidP="00173854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  <w:lastRenderedPageBreak/>
        <w:t>Wynagrodzenie Wykonawcy</w:t>
      </w:r>
    </w:p>
    <w:p w14:paraId="03A9ED8B" w14:textId="13C8684E" w:rsidR="00173854" w:rsidRPr="000D7F35" w:rsidRDefault="00173854" w:rsidP="003A73F3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dostarczony Towar Wykonawca będzie wystawiał faktury według cen jednostkowych, zgodnie z ofertą Wykonawcy z dnia …………. roku – Załącznik nr 2 i 3. </w:t>
      </w:r>
    </w:p>
    <w:p w14:paraId="290A90CA" w14:textId="0A563A20" w:rsidR="00173854" w:rsidRPr="000D7F35" w:rsidRDefault="00173854" w:rsidP="003A73F3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Faktury za dzierżawę będą wystawiane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na koniec miesiąca za miesiąc poprzedni. Faktury za dostarczony tlen ciekły wystawione będą najwcześniej w dniu dostawy.</w:t>
      </w:r>
    </w:p>
    <w:p w14:paraId="15615E11" w14:textId="77777777" w:rsidR="00173854" w:rsidRPr="000D7F35" w:rsidRDefault="00173854" w:rsidP="003A73F3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right="-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cen jednostkowych ustalonych w drodze postępowania.</w:t>
      </w:r>
    </w:p>
    <w:p w14:paraId="53626CFE" w14:textId="77777777" w:rsidR="00173854" w:rsidRPr="000D7F35" w:rsidRDefault="00173854" w:rsidP="00173854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bCs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  <w:lang w:eastAsia="pl-PL"/>
        </w:rPr>
        <w:t>Wartość umowy wynosi:</w:t>
      </w:r>
    </w:p>
    <w:p w14:paraId="01FC3CAC" w14:textId="77777777" w:rsidR="00173854" w:rsidRPr="000D7F35" w:rsidRDefault="00173854" w:rsidP="00173854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Wartość netto ………..…....(słownie) ………….....…</w:t>
      </w:r>
    </w:p>
    <w:p w14:paraId="44B03148" w14:textId="77777777" w:rsidR="00173854" w:rsidRPr="000D7F35" w:rsidRDefault="00173854" w:rsidP="00173854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Stawka VAT …………….</w:t>
      </w:r>
    </w:p>
    <w:p w14:paraId="365F63BC" w14:textId="77777777" w:rsidR="00173854" w:rsidRPr="000D7F35" w:rsidRDefault="00173854" w:rsidP="00173854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Wartość VAT …....(słownie) …………...…..</w:t>
      </w:r>
    </w:p>
    <w:p w14:paraId="04820635" w14:textId="77777777" w:rsidR="00173854" w:rsidRPr="000D7F35" w:rsidRDefault="00173854" w:rsidP="00173854">
      <w:pPr>
        <w:pStyle w:val="Akapitzlist"/>
        <w:autoSpaceDE w:val="0"/>
        <w:autoSpaceDN w:val="0"/>
        <w:adjustRightInd w:val="0"/>
        <w:ind w:left="426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Wartość brutto …………....(słownie) …………...…..</w:t>
      </w:r>
    </w:p>
    <w:p w14:paraId="0B34C9BE" w14:textId="77777777" w:rsidR="00173854" w:rsidRPr="000D7F35" w:rsidRDefault="00173854" w:rsidP="003A73F3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Zamawiający zobowiązuje się zapłacić Wykonawcy cenę za dostarczony Towar zgodnie z fakturą, w terminie </w:t>
      </w: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60 dni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od dnia dostarczenia prawidłowo wystawionej faktury Zamawiającemu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32C3121" w14:textId="4697FE99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ind w:hanging="357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gwarantuje niepodwyższanie cen zaproponowanych w ofercie przez cały okres obowiązywania umowy 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 wyjątkiem:</w:t>
      </w:r>
    </w:p>
    <w:p w14:paraId="76EF858F" w14:textId="02EED6D7" w:rsidR="00293AF7" w:rsidRPr="000D7F35" w:rsidRDefault="00293AF7" w:rsidP="003A73F3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right="-141" w:hanging="425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zmiany stawki podatku VAT, przy czym zmianie ulegnie wyłącznie cena brutto, cena netto pozostaje bez zmian, </w:t>
      </w:r>
      <w:r w:rsidRPr="000D7F3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Zmiana wynagrodzenia brutto może nastąpić nie wcześniej niż z dniem wejścia w życie aktu normatywnego wprowadzającego tą zmianę.</w:t>
      </w:r>
    </w:p>
    <w:p w14:paraId="500F1C1B" w14:textId="74159AC8" w:rsidR="00293AF7" w:rsidRPr="000D7F35" w:rsidRDefault="00293AF7" w:rsidP="003A73F3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ind w:left="851" w:right="-141" w:hanging="425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zmian cen urzędowych Towaru, wprowadzonych rozporządzeniem odpowiedniego Ministra, przy czym zmiany te mogą dotyczyć podwyższania i obniżania cen, </w:t>
      </w:r>
      <w:r w:rsidRPr="000D7F3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Zmiana wynagrodzenia brutto może nastąpić nie wcześniej niż z dniem wejścia w życie aktu normatywnego wprowadzającego tą zmianę.</w:t>
      </w:r>
    </w:p>
    <w:p w14:paraId="51656DD1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Zapłata wynagrodzenia należnego Wykonawcy, wynikająca ze złożonej faktury będzie przekazywana na konto Wykonawcy o numerze ………………….</w:t>
      </w:r>
    </w:p>
    <w:p w14:paraId="3B32D8EC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Strony ustalają, że zapłata następuje z chwilą obciążenia rachunku bankowego Zamawiającego.</w:t>
      </w:r>
    </w:p>
    <w:p w14:paraId="28B8B917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wskazania na wystawionej fakturze numeru umowy, której dotyczy faktura.</w:t>
      </w:r>
    </w:p>
    <w:p w14:paraId="51A17BA6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Wykonawca wyraża zgodę na dokonanie kompensaty wzajemnych należności i zobowiązań.</w:t>
      </w:r>
    </w:p>
    <w:p w14:paraId="27F84B39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Z tytułu nieterminowej zapłaty należności Wykonawcy przysługują odsetki ustawowe za opóźnienie w transakcjach handlowych po wystawieniu i doręczeniu Zamawiającemu noty odsetkowej, najpóźniej do dnia 31 grudnia roku kalendarzowego, w którym należność finansowa stała się wymagalna,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7B6AA292" w14:textId="77777777" w:rsidR="00173854" w:rsidRPr="000D7F35" w:rsidRDefault="00173854" w:rsidP="003A73F3">
      <w:pPr>
        <w:widowControl/>
        <w:numPr>
          <w:ilvl w:val="0"/>
          <w:numId w:val="25"/>
        </w:numPr>
        <w:suppressAutoHyphens w:val="0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Cesje wierzytelności oraz inne czynności prawne mające na celu zmianę wierzyciela, dokonane z naruszeniem art. 54 ust. 5 ustawy o działalności leczniczej są nieważne.</w:t>
      </w:r>
    </w:p>
    <w:p w14:paraId="44EBA536" w14:textId="77777777" w:rsidR="00173854" w:rsidRPr="000D7F35" w:rsidRDefault="00173854" w:rsidP="00173854">
      <w:pPr>
        <w:spacing w:line="260" w:lineRule="auto"/>
        <w:ind w:hanging="3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2DF14B" w14:textId="77777777" w:rsidR="00173854" w:rsidRPr="000D7F35" w:rsidRDefault="00173854" w:rsidP="003A22E7">
      <w:pPr>
        <w:ind w:left="4536"/>
        <w:contextualSpacing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4</w:t>
      </w:r>
    </w:p>
    <w:p w14:paraId="408E9A92" w14:textId="77777777" w:rsidR="00173854" w:rsidRPr="000D7F35" w:rsidRDefault="00173854" w:rsidP="00173854">
      <w:pPr>
        <w:ind w:hanging="36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Okres realizacji</w:t>
      </w:r>
    </w:p>
    <w:p w14:paraId="39CCA217" w14:textId="77777777" w:rsidR="00173854" w:rsidRPr="000D7F35" w:rsidRDefault="00173854" w:rsidP="003A73F3">
      <w:pPr>
        <w:numPr>
          <w:ilvl w:val="0"/>
          <w:numId w:val="26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Niniejsza umowa zostaje zawarta na czas określony, </w:t>
      </w: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od dnia </w:t>
      </w:r>
      <w:r w:rsidRPr="000D7F35">
        <w:rPr>
          <w:rFonts w:ascii="Times New Roman" w:hAnsi="Times New Roman" w:cs="Times New Roman"/>
          <w:b/>
          <w:iCs/>
          <w:color w:val="000000" w:themeColor="text1"/>
          <w:sz w:val="22"/>
          <w:szCs w:val="22"/>
        </w:rPr>
        <w:t>……….  roku do dnia …………  roku.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2C6DD648" w14:textId="188E844E" w:rsidR="00173854" w:rsidRPr="000D7F35" w:rsidRDefault="00173854" w:rsidP="003A73F3">
      <w:pPr>
        <w:widowControl/>
        <w:numPr>
          <w:ilvl w:val="0"/>
          <w:numId w:val="26"/>
        </w:numPr>
        <w:tabs>
          <w:tab w:val="clear" w:pos="720"/>
          <w:tab w:val="left" w:pos="360"/>
          <w:tab w:val="num" w:pos="426"/>
        </w:tabs>
        <w:ind w:left="426" w:right="-7" w:hanging="426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 przypadku niewykorzystania całkowitej wartości brutto, o której mowa w § 3 ust. 3, w okresie trwania umowy-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2E766D64" w14:textId="77777777" w:rsidR="00293AF7" w:rsidRPr="000D7F35" w:rsidRDefault="00293AF7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0CC246E0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5</w:t>
      </w:r>
    </w:p>
    <w:p w14:paraId="1425B421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Reklamacje </w:t>
      </w:r>
    </w:p>
    <w:p w14:paraId="1554D6B5" w14:textId="77777777" w:rsidR="003A22E7" w:rsidRPr="000D7F35" w:rsidRDefault="003A22E7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t>Zamawiający ma prawo do składania reklamacji ilościowych w terminie 2 dni roboczych od odbioru Towaru i do składania reklamacji jakościowych w całym okresie trwania umowy oraz przez cały okres ważności towaru od wygaśnięcia bądź rozwiązania niniejszej umowy.</w:t>
      </w:r>
    </w:p>
    <w:p w14:paraId="478CC82B" w14:textId="73AFAE62" w:rsidR="003A22E7" w:rsidRPr="000D7F35" w:rsidRDefault="003A22E7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t xml:space="preserve">Reklamacje, o której mowa powyżej, Zamawiający zgłasza Wykonawcy na piśmie przesyłając ją faxem lub w inny dostępny sposób na adres wskazany w § </w:t>
      </w:r>
      <w:r w:rsidR="003715D6" w:rsidRPr="000D7F35">
        <w:rPr>
          <w:color w:val="000000" w:themeColor="text1"/>
          <w:sz w:val="22"/>
          <w:szCs w:val="22"/>
        </w:rPr>
        <w:t>7</w:t>
      </w:r>
      <w:r w:rsidRPr="000D7F35">
        <w:rPr>
          <w:color w:val="000000" w:themeColor="text1"/>
          <w:sz w:val="22"/>
          <w:szCs w:val="22"/>
        </w:rPr>
        <w:t xml:space="preserve"> ust. 1 lit b). Wykonawca 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2E282D09" w14:textId="7A494451" w:rsidR="003A73F3" w:rsidRPr="000D7F35" w:rsidRDefault="003A73F3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lastRenderedPageBreak/>
        <w:t xml:space="preserve">W przypadku dostarczenia przez Wykonawcę Towaru z wadami jakościowymi bądź niezgodnie ze złożonym przez Zamawiającego zamówieniem, Wykonawca zobowiązuje się do wymiany wadliwych Towarów na własny koszt i ryzyko </w:t>
      </w:r>
      <w:r w:rsidRPr="000D7F35">
        <w:rPr>
          <w:b/>
          <w:color w:val="000000" w:themeColor="text1"/>
          <w:sz w:val="22"/>
          <w:szCs w:val="22"/>
        </w:rPr>
        <w:t>w terminie 5 dni roboczych</w:t>
      </w:r>
      <w:r w:rsidRPr="000D7F35">
        <w:rPr>
          <w:color w:val="000000" w:themeColor="text1"/>
          <w:sz w:val="22"/>
          <w:szCs w:val="22"/>
        </w:rPr>
        <w:t xml:space="preserve"> od chwili zgłoszenia reklamacji przez Zamawiającego oraz pokrycia wszelkich strat poniesionych przez Zamawiającego z tego tytułu.</w:t>
      </w:r>
    </w:p>
    <w:p w14:paraId="267624E2" w14:textId="77777777" w:rsidR="003A22E7" w:rsidRPr="000D7F35" w:rsidRDefault="003A22E7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t>Niedotrzymanie terminu, o którym mowa w ust. 3, bez podania przyczyny będzie uważane za nienależyte wykonanie umowy.</w:t>
      </w:r>
    </w:p>
    <w:p w14:paraId="789CDE18" w14:textId="241335B9" w:rsidR="003A73F3" w:rsidRPr="000D7F35" w:rsidRDefault="003A73F3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t>Wykonawca zobowiązuje się do zakończenia procesu reklamacyjnego i wystawienia faktury korygującej w terminie do 5 dni roboczych od dnia uznania reklamacji.</w:t>
      </w:r>
    </w:p>
    <w:p w14:paraId="526FBF85" w14:textId="77777777" w:rsidR="003A73F3" w:rsidRPr="000D7F35" w:rsidRDefault="003A73F3" w:rsidP="003A73F3">
      <w:pPr>
        <w:pStyle w:val="NormalnyWeb"/>
        <w:numPr>
          <w:ilvl w:val="0"/>
          <w:numId w:val="38"/>
        </w:numPr>
        <w:spacing w:before="0" w:beforeAutospacing="0" w:after="0" w:afterAutospacing="0"/>
        <w:ind w:left="284" w:hanging="284"/>
        <w:jc w:val="both"/>
        <w:rPr>
          <w:color w:val="000000" w:themeColor="text1"/>
          <w:sz w:val="22"/>
          <w:szCs w:val="22"/>
        </w:rPr>
      </w:pPr>
      <w:r w:rsidRPr="000D7F35">
        <w:rPr>
          <w:color w:val="000000" w:themeColor="text1"/>
          <w:sz w:val="22"/>
          <w:szCs w:val="22"/>
        </w:rPr>
        <w:t>W przypadku wystawienia faktury korygującej VAT od dnia jej otrzymania, ustala się nowy termin zapłaty dla faktury VAT oraz faktury korygującej VAT.</w:t>
      </w:r>
    </w:p>
    <w:p w14:paraId="6C91293A" w14:textId="77777777" w:rsidR="00173854" w:rsidRPr="000D7F35" w:rsidRDefault="00173854" w:rsidP="00173854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7E77E73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6</w:t>
      </w:r>
    </w:p>
    <w:p w14:paraId="26EAB64E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Kary umowne</w:t>
      </w:r>
    </w:p>
    <w:p w14:paraId="15608E7A" w14:textId="77777777" w:rsidR="00173854" w:rsidRPr="000D7F35" w:rsidRDefault="00173854" w:rsidP="003A73F3">
      <w:pPr>
        <w:numPr>
          <w:ilvl w:val="0"/>
          <w:numId w:val="2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Wykonawca zapłaci Zamawiającemu karę umowną:</w:t>
      </w:r>
    </w:p>
    <w:p w14:paraId="3446A461" w14:textId="77777777" w:rsidR="00173854" w:rsidRPr="000D7F35" w:rsidRDefault="00173854" w:rsidP="003A73F3">
      <w:pPr>
        <w:numPr>
          <w:ilvl w:val="0"/>
          <w:numId w:val="2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 odstąpienie lub rozwiązanie umowy w trybie natychmiastowym przez Zamawiającego z przyczyn leżących po stronie Wykonawcy w wysokości 20% wynagrodzenia umownego za niezrealizowaną część przedmiotu umowy,</w:t>
      </w:r>
    </w:p>
    <w:p w14:paraId="151CF0B6" w14:textId="77777777" w:rsidR="00173854" w:rsidRPr="000D7F35" w:rsidRDefault="00173854" w:rsidP="003A73F3">
      <w:pPr>
        <w:numPr>
          <w:ilvl w:val="0"/>
          <w:numId w:val="2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jednostronne odstąpienie w zakresie niezrealizowanej części umowy lub rozwiązanie umowy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br/>
        <w:t>przez Wykonawcę w wysokości 20% wynagrodzenia umownego za niezrealizowaną część przedmiotu umowy,</w:t>
      </w:r>
    </w:p>
    <w:p w14:paraId="124B36EF" w14:textId="77777777" w:rsidR="00173854" w:rsidRPr="000D7F35" w:rsidRDefault="00173854" w:rsidP="003A73F3">
      <w:pPr>
        <w:numPr>
          <w:ilvl w:val="0"/>
          <w:numId w:val="29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za opóźnienie w dostarczeniu przedmiotu umowy w terminie określonym w § 2 ust. 2 umowy z powodu okoliczności, za które odpowiada Wykonawca w wysokości 20 % wartości niedostarczonego w terminie zamówienia, za każdy dzień opóźnienia.</w:t>
      </w:r>
    </w:p>
    <w:p w14:paraId="6A8726DE" w14:textId="77777777" w:rsidR="00173854" w:rsidRPr="000D7F35" w:rsidRDefault="00173854" w:rsidP="003A73F3">
      <w:pPr>
        <w:numPr>
          <w:ilvl w:val="0"/>
          <w:numId w:val="2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Jeżeli kara umowna nie pokryje poniesionej szkody, Zamawiający może dochodzić odszkodowania uzupełniającego na zasadach ogólnych, określonych przepisami Kodeksu Cywilnego.</w:t>
      </w:r>
    </w:p>
    <w:p w14:paraId="5DEB0DC1" w14:textId="23D47C4F" w:rsidR="00173854" w:rsidRPr="000D7F35" w:rsidRDefault="00173854" w:rsidP="003A73F3">
      <w:pPr>
        <w:numPr>
          <w:ilvl w:val="0"/>
          <w:numId w:val="2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Okoliczność, że Zamawiający nie poniósł szkody wskutek opóźnień W</w:t>
      </w:r>
      <w:r w:rsidR="00293AF7"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ykonawcy nie zwalnia Wykonawcy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 obowiązku zapłaty zastrzeżonych kar umownych.</w:t>
      </w:r>
    </w:p>
    <w:p w14:paraId="1D7B8FAA" w14:textId="77777777" w:rsidR="00173854" w:rsidRPr="000D7F35" w:rsidRDefault="00173854" w:rsidP="003A73F3">
      <w:pPr>
        <w:numPr>
          <w:ilvl w:val="0"/>
          <w:numId w:val="28"/>
        </w:numPr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Łączna wysokość kar umownych nie może przekroczyć wartości 50% wynagrodzenia brutto, o którym mowa w § 3 ust. 3. </w:t>
      </w:r>
    </w:p>
    <w:p w14:paraId="33E79C12" w14:textId="77777777" w:rsidR="00173854" w:rsidRPr="000D7F35" w:rsidRDefault="00173854" w:rsidP="00173854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bookmarkStart w:id="8" w:name="_Hlk111616915"/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  <w:t>§ 7</w:t>
      </w:r>
    </w:p>
    <w:bookmarkEnd w:id="8"/>
    <w:p w14:paraId="575B3395" w14:textId="77777777" w:rsidR="00173854" w:rsidRPr="000D7F35" w:rsidRDefault="00173854" w:rsidP="00173854">
      <w:pPr>
        <w:widowControl/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  <w:t>Nadzór nad realizacją</w:t>
      </w:r>
    </w:p>
    <w:p w14:paraId="60D6BB2F" w14:textId="77777777" w:rsidR="00173854" w:rsidRPr="000D7F35" w:rsidRDefault="00173854" w:rsidP="003A73F3">
      <w:pPr>
        <w:widowControl/>
        <w:numPr>
          <w:ilvl w:val="6"/>
          <w:numId w:val="26"/>
        </w:numPr>
        <w:tabs>
          <w:tab w:val="clear" w:pos="5040"/>
        </w:tabs>
        <w:suppressAutoHyphens w:val="0"/>
        <w:spacing w:after="160" w:line="252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pacing w:val="-3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Osobami </w:t>
      </w:r>
      <w:r w:rsidRPr="000D7F35">
        <w:rPr>
          <w:rFonts w:ascii="Times New Roman" w:hAnsi="Times New Roman" w:cs="Times New Roman"/>
          <w:color w:val="000000" w:themeColor="text1"/>
          <w:spacing w:val="-3"/>
          <w:sz w:val="22"/>
          <w:szCs w:val="22"/>
          <w:lang w:eastAsia="en-US"/>
        </w:rPr>
        <w:t>upoważnionymi do kontaktu i nadzoru nad realizacją niniejszej umowy są:</w:t>
      </w:r>
    </w:p>
    <w:p w14:paraId="28D7F509" w14:textId="77777777" w:rsidR="00173854" w:rsidRPr="000D7F35" w:rsidRDefault="00173854" w:rsidP="003A73F3">
      <w:pPr>
        <w:widowControl/>
        <w:numPr>
          <w:ilvl w:val="1"/>
          <w:numId w:val="28"/>
        </w:numPr>
        <w:tabs>
          <w:tab w:val="num" w:pos="644"/>
        </w:tabs>
        <w:suppressAutoHyphens w:val="0"/>
        <w:spacing w:after="160" w:line="252" w:lineRule="auto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ze strony Zamawiającego: </w:t>
      </w:r>
    </w:p>
    <w:p w14:paraId="7FE01084" w14:textId="77777777" w:rsidR="00173854" w:rsidRPr="000D7F35" w:rsidRDefault="00173854" w:rsidP="00173854">
      <w:pPr>
        <w:widowControl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  <w:lang w:eastAsia="en-US"/>
        </w:rPr>
        <w:t xml:space="preserve">   SPZZOZ w Wyszkowie </w:t>
      </w: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ul. Komisji Edukacji Narodowej 1, 07-200 Wyszków</w:t>
      </w:r>
    </w:p>
    <w:p w14:paraId="51E68546" w14:textId="77777777" w:rsidR="00173854" w:rsidRPr="000D7F35" w:rsidRDefault="00173854" w:rsidP="00173854">
      <w:pPr>
        <w:widowControl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 Pani/Pan…………………………</w:t>
      </w:r>
    </w:p>
    <w:p w14:paraId="1393A8DF" w14:textId="77777777" w:rsidR="00173854" w:rsidRPr="000D7F35" w:rsidRDefault="00173854" w:rsidP="00173854">
      <w:pPr>
        <w:widowControl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 tel.: …………………</w:t>
      </w:r>
    </w:p>
    <w:p w14:paraId="22C22FB5" w14:textId="77777777" w:rsidR="00173854" w:rsidRPr="000D7F35" w:rsidRDefault="00173854" w:rsidP="00173854">
      <w:pPr>
        <w:widowControl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 adres mailowy: ……………………………………………</w:t>
      </w:r>
    </w:p>
    <w:p w14:paraId="0EACEB2E" w14:textId="77777777" w:rsidR="00173854" w:rsidRPr="000D7F35" w:rsidRDefault="00173854" w:rsidP="003A73F3">
      <w:pPr>
        <w:widowControl/>
        <w:numPr>
          <w:ilvl w:val="1"/>
          <w:numId w:val="28"/>
        </w:numPr>
        <w:tabs>
          <w:tab w:val="num" w:pos="644"/>
        </w:tabs>
        <w:suppressAutoHyphens w:val="0"/>
        <w:spacing w:after="160" w:line="252" w:lineRule="auto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ze strony Wykonawcy: </w:t>
      </w:r>
    </w:p>
    <w:p w14:paraId="1AC6EE93" w14:textId="77777777" w:rsidR="00173854" w:rsidRPr="000D7F35" w:rsidRDefault="00173854" w:rsidP="00173854">
      <w:pPr>
        <w:widowControl/>
        <w:ind w:left="709" w:hanging="14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………………………………………………</w:t>
      </w:r>
    </w:p>
    <w:p w14:paraId="5CBB2CFB" w14:textId="77777777" w:rsidR="00173854" w:rsidRPr="000D7F35" w:rsidRDefault="00173854" w:rsidP="00173854">
      <w:pPr>
        <w:widowControl/>
        <w:ind w:left="709" w:hanging="14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Pan/Pani …………………………………….</w:t>
      </w:r>
    </w:p>
    <w:p w14:paraId="13B98023" w14:textId="77777777" w:rsidR="00173854" w:rsidRPr="000D7F35" w:rsidRDefault="00173854" w:rsidP="00173854">
      <w:pPr>
        <w:widowControl/>
        <w:ind w:left="709" w:hanging="14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tel./faks:…………………………………..….</w:t>
      </w:r>
    </w:p>
    <w:p w14:paraId="4E758838" w14:textId="77777777" w:rsidR="00173854" w:rsidRPr="000D7F35" w:rsidRDefault="00173854" w:rsidP="00173854">
      <w:pPr>
        <w:widowControl/>
        <w:ind w:left="709" w:hanging="14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adres mailowy:………………………………</w:t>
      </w:r>
    </w:p>
    <w:p w14:paraId="0DF7AD74" w14:textId="77777777" w:rsidR="00173854" w:rsidRPr="000D7F35" w:rsidRDefault="00173854" w:rsidP="003A73F3">
      <w:pPr>
        <w:widowControl/>
        <w:numPr>
          <w:ilvl w:val="6"/>
          <w:numId w:val="26"/>
        </w:numPr>
        <w:tabs>
          <w:tab w:val="clear" w:pos="5040"/>
        </w:tabs>
        <w:suppressAutoHyphens w:val="0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Strony umowy zastrzegają sobie możliwość zmiany oraz uzupełniania listy osób wskazanych w ust. 1, Strona zmieniająca powiadomi drugą Stronę o zmianie osoby w formie pisemnej.</w:t>
      </w:r>
    </w:p>
    <w:p w14:paraId="6F81E17C" w14:textId="77777777" w:rsidR="00293AF7" w:rsidRPr="000D7F35" w:rsidRDefault="00293AF7" w:rsidP="00293AF7">
      <w:pPr>
        <w:widowControl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3B5DA2B" w14:textId="77777777" w:rsidR="00173854" w:rsidRPr="000D7F35" w:rsidRDefault="00173854" w:rsidP="00293AF7">
      <w:pPr>
        <w:widowControl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027F9657" w14:textId="77777777" w:rsidR="00173854" w:rsidRPr="000D7F35" w:rsidRDefault="00173854" w:rsidP="00293AF7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Zmiany umowy</w:t>
      </w:r>
    </w:p>
    <w:p w14:paraId="00E08DB9" w14:textId="77777777" w:rsidR="00293AF7" w:rsidRPr="000D7F35" w:rsidRDefault="00293AF7" w:rsidP="003A73F3">
      <w:pPr>
        <w:widowControl/>
        <w:numPr>
          <w:ilvl w:val="0"/>
          <w:numId w:val="31"/>
        </w:numPr>
        <w:suppressAutoHyphens w:val="0"/>
        <w:ind w:left="284" w:hanging="284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  <w:t>Zmiana postanowień umowy może nastąpić w okolicznościach:</w:t>
      </w:r>
    </w:p>
    <w:p w14:paraId="41A9A4DC" w14:textId="78B953DA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zmiany zakresu świadczonych usług w związku ze zmianami organizacyjnymi leżącymi po stronie Zamawiającego,</w:t>
      </w:r>
    </w:p>
    <w:p w14:paraId="24265DAC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zaistnienia omyłki pisarskiej lub rachunkowej,</w:t>
      </w:r>
    </w:p>
    <w:p w14:paraId="6EE454F1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zmiany danych teleadresowych określonych w umowie,</w:t>
      </w:r>
    </w:p>
    <w:p w14:paraId="489B8A00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zmiany rachunku bankowego Wykonawcy, </w:t>
      </w:r>
    </w:p>
    <w:p w14:paraId="120A03EF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zaistnienia siły wyższej (powódź, pożar, ataki terrorystyczne) mającej wpływ na realizację umowy,</w:t>
      </w:r>
    </w:p>
    <w:p w14:paraId="2545AAD0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EastAsia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lastRenderedPageBreak/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7CB6AFDF" w14:textId="77777777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zmniejszenia ceny jednostkowej asortymentu, będącego przedmiotem umowy,</w:t>
      </w:r>
    </w:p>
    <w:p w14:paraId="0785F4B4" w14:textId="7C33D51D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zmian o których mowa w § 3 ust. 5,</w:t>
      </w:r>
    </w:p>
    <w:p w14:paraId="33D238F2" w14:textId="21F48268" w:rsidR="00293AF7" w:rsidRPr="000D7F35" w:rsidRDefault="00293AF7" w:rsidP="003A73F3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Powyższe zmiany nie mogą skutkować zmianą ceny jednostkowej, wartości umowy i nie mogą być niekorzystne dla Zamawiającego, za wyjątkiem ust. 1 pkt. 8.</w:t>
      </w:r>
    </w:p>
    <w:p w14:paraId="20264505" w14:textId="77777777" w:rsidR="00173854" w:rsidRPr="000D7F35" w:rsidRDefault="00173854" w:rsidP="00173854">
      <w:pPr>
        <w:widowControl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732A016" w14:textId="77777777" w:rsidR="00173854" w:rsidRPr="000D7F35" w:rsidRDefault="00173854" w:rsidP="00173854">
      <w:pPr>
        <w:widowControl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9</w:t>
      </w:r>
    </w:p>
    <w:p w14:paraId="6C3472F0" w14:textId="77777777" w:rsidR="00173854" w:rsidRPr="000D7F35" w:rsidRDefault="00173854" w:rsidP="00173854">
      <w:pPr>
        <w:widowControl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Rozwiązanie i odstąpienie od umowy</w:t>
      </w:r>
    </w:p>
    <w:p w14:paraId="6C121855" w14:textId="44F713F8" w:rsidR="003A22E7" w:rsidRPr="000D7F35" w:rsidRDefault="003A22E7" w:rsidP="003A73F3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świadczenia usług do dnia odstąpienia od umowy.</w:t>
      </w:r>
    </w:p>
    <w:p w14:paraId="0D3C71DD" w14:textId="77777777" w:rsidR="003A22E7" w:rsidRPr="000D7F35" w:rsidRDefault="003A22E7" w:rsidP="003A73F3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Zamawiającemu przysługuje prawo rozwiązania umowy bez wypowiedzenia z przyczyn lezących po Stronie Wykonawcy w poniższych przypadkach: </w:t>
      </w:r>
    </w:p>
    <w:p w14:paraId="62E8DDDC" w14:textId="55C5DA73" w:rsidR="003A22E7" w:rsidRPr="000D7F35" w:rsidRDefault="003A22E7" w:rsidP="003A73F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utracił koncesję na prowadzenie działalności gospodarczej; </w:t>
      </w:r>
    </w:p>
    <w:p w14:paraId="1A943211" w14:textId="77777777" w:rsidR="003A22E7" w:rsidRPr="000D7F35" w:rsidRDefault="003A22E7" w:rsidP="003A73F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zaprzestał wykonywania działalności, został złożony wniosek o ogłoszenie upadłości lub nastąpiła likwidacja firmy Wykonawcy; </w:t>
      </w:r>
    </w:p>
    <w:p w14:paraId="49E72AFA" w14:textId="77777777" w:rsidR="003A22E7" w:rsidRPr="000D7F35" w:rsidRDefault="003A22E7" w:rsidP="003A73F3">
      <w:pPr>
        <w:pStyle w:val="Akapitzlist"/>
        <w:widowControl/>
        <w:numPr>
          <w:ilvl w:val="0"/>
          <w:numId w:val="35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Wykonawca w chwili zawarcia umowy podlegał wykluczeniu z postępowania na podstawie ustawy Pzp.</w:t>
      </w:r>
    </w:p>
    <w:p w14:paraId="44688878" w14:textId="77777777" w:rsidR="003A22E7" w:rsidRPr="000D7F35" w:rsidRDefault="003A22E7" w:rsidP="003A73F3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794840A7" w14:textId="77777777" w:rsidR="003A22E7" w:rsidRPr="000D7F35" w:rsidRDefault="003A22E7" w:rsidP="003A73F3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Została naliczona dwukrotnie kara umowna z tego samego tytułu; </w:t>
      </w:r>
    </w:p>
    <w:p w14:paraId="63E5376F" w14:textId="7B7A7594" w:rsidR="003A22E7" w:rsidRPr="000D7F35" w:rsidRDefault="003A22E7" w:rsidP="003A73F3">
      <w:pPr>
        <w:pStyle w:val="Akapitzlist"/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nienależycie wykonał lub nie wykonał usługi, a w szczególności naruszył postanowienia umowy w tym m.in. </w:t>
      </w: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(2 krotne opóźnienie w dostawie),</w:t>
      </w:r>
    </w:p>
    <w:p w14:paraId="08E67F5D" w14:textId="77777777" w:rsidR="003A22E7" w:rsidRPr="000D7F35" w:rsidRDefault="003A22E7" w:rsidP="003A73F3">
      <w:pPr>
        <w:pStyle w:val="Akapitzlist"/>
        <w:widowControl/>
        <w:numPr>
          <w:ilvl w:val="0"/>
          <w:numId w:val="34"/>
        </w:numPr>
        <w:tabs>
          <w:tab w:val="left" w:pos="284"/>
        </w:tabs>
        <w:suppressAutoHyphens w:val="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W powyższych przypadkach Wykonawca może żądać wyłącznie wynagrodzenia należnego z tytułu wykonania zrealizowanej części umowy.</w:t>
      </w:r>
    </w:p>
    <w:p w14:paraId="0DB0B614" w14:textId="77777777" w:rsidR="003A22E7" w:rsidRPr="000D7F35" w:rsidRDefault="003A22E7" w:rsidP="003A73F3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Rozwiązanie umowy oraz odstąpienie od umowy następują w formie pisemnej pod rygorem nieważności z podaniem przyczyny.</w:t>
      </w:r>
    </w:p>
    <w:p w14:paraId="53962FA4" w14:textId="0DC308DE" w:rsidR="003A22E7" w:rsidRPr="000D7F35" w:rsidRDefault="003A22E7" w:rsidP="003A73F3">
      <w:pPr>
        <w:pStyle w:val="Akapitzlist"/>
        <w:widowControl/>
        <w:numPr>
          <w:ilvl w:val="0"/>
          <w:numId w:val="34"/>
        </w:numPr>
        <w:suppressAutoHyphens w:val="0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t>Każdej ze stron przysługuje prawo rozwiązania umowy z zachowaniem dwumiesięcznego okresu wypowiedzenia umowy.</w:t>
      </w:r>
    </w:p>
    <w:p w14:paraId="0A2A5C34" w14:textId="77777777" w:rsidR="00173854" w:rsidRPr="000D7F35" w:rsidRDefault="00173854" w:rsidP="003A22E7">
      <w:pPr>
        <w:ind w:left="4395"/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  <w:t>§ 10</w:t>
      </w:r>
    </w:p>
    <w:p w14:paraId="161FFDC7" w14:textId="77777777" w:rsidR="00173854" w:rsidRPr="000D7F35" w:rsidRDefault="00173854" w:rsidP="00173854">
      <w:pPr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</w:pPr>
      <w:r w:rsidRPr="000D7F35">
        <w:rPr>
          <w:rFonts w:ascii="Times New Roman" w:hAnsi="Times New Roman" w:cs="Times New Roman"/>
          <w:b/>
          <w:color w:val="000000" w:themeColor="text1"/>
          <w:sz w:val="22"/>
          <w:szCs w:val="22"/>
          <w:lang w:eastAsia="en-US"/>
        </w:rPr>
        <w:t>Postanowienia końcowe</w:t>
      </w:r>
    </w:p>
    <w:p w14:paraId="19610BCC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0D7F35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, dalej „RODO”.</w:t>
      </w:r>
    </w:p>
    <w:p w14:paraId="3B0E62EF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Wszelkie zmiany niniejszej umowy wymagają formy pisemnej pod rygorem nieważności.</w:t>
      </w:r>
    </w:p>
    <w:p w14:paraId="31F62BCA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4BFAAA5E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1) zmianie siedziby lub nazwy Wykonawcy,</w:t>
      </w:r>
    </w:p>
    <w:p w14:paraId="6A66A4A6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2) zmianie osób reprezentujących,</w:t>
      </w:r>
    </w:p>
    <w:p w14:paraId="7EC75F99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3) ogłoszeniu upadłości Wykonawcy,</w:t>
      </w:r>
    </w:p>
    <w:p w14:paraId="41AB74FB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4) wszczęciu postępowania układowego, w którym uczestniczy Wykonawca,</w:t>
      </w:r>
    </w:p>
    <w:p w14:paraId="69B39986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5) ogłoszeniu likwidacji,</w:t>
      </w:r>
    </w:p>
    <w:p w14:paraId="2A158971" w14:textId="77777777" w:rsidR="003A22E7" w:rsidRPr="000D7F35" w:rsidRDefault="003A22E7" w:rsidP="003A22E7">
      <w:pPr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6) zawieszeniu działalności.</w:t>
      </w:r>
    </w:p>
    <w:p w14:paraId="17466CC6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W sprawach nieuregulowanych niniejszą umową mają zastosowanie obowiązujące przepisy prawa. </w:t>
      </w:r>
    </w:p>
    <w:p w14:paraId="03C7AEAA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>Wszelkie spory lub rozbieżności, jakie mogą wyniknąć podczas realizacji umowy będą rozwiązywane na drodze postępowania ugodowego zgodnie z art. 591 ust. 1 ustawy Pzp.</w:t>
      </w:r>
    </w:p>
    <w:p w14:paraId="1E847538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Zmiana umowy dokonana z naruszeniem prawa obowiązującego w Rzeczypospolitej Polskiej, </w:t>
      </w: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br/>
        <w:t>w szczególności przepisów ustawy Pzp jest nieważna.</w:t>
      </w:r>
    </w:p>
    <w:p w14:paraId="5A91A76E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lastRenderedPageBreak/>
        <w:t>Ewentualne sprawy sporne wynikłe na tle wykonywania umowy po wyczerpaniu możliwości ich polubownego załatwienia podlegać będą rozstrzygnięciu przez sąd miejscowo właściwy dla siedziby Zamawiającego.</w:t>
      </w:r>
    </w:p>
    <w:p w14:paraId="20D108BF" w14:textId="77777777" w:rsidR="003A22E7" w:rsidRPr="000D7F35" w:rsidRDefault="003A22E7" w:rsidP="003A73F3">
      <w:pPr>
        <w:widowControl/>
        <w:numPr>
          <w:ilvl w:val="0"/>
          <w:numId w:val="37"/>
        </w:numPr>
        <w:suppressAutoHyphens w:val="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Umowę sporządzono w trzech jednakowo brzmiących egzemplarzach, każdy na prawach oryginału, dwa dla Zamawiającego i jeden dla Wykonawcy. </w:t>
      </w:r>
    </w:p>
    <w:p w14:paraId="0E493C70" w14:textId="77777777" w:rsidR="003A22E7" w:rsidRPr="000D7F35" w:rsidRDefault="003A22E7" w:rsidP="003A22E7">
      <w:pPr>
        <w:ind w:left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7285C04" w14:textId="77777777" w:rsidR="00173854" w:rsidRPr="000D7F35" w:rsidRDefault="00173854" w:rsidP="00173854">
      <w:pPr>
        <w:widowControl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325EA6CC" w14:textId="77777777" w:rsidR="00173854" w:rsidRPr="000D7F35" w:rsidRDefault="00173854" w:rsidP="00173854">
      <w:pPr>
        <w:widowControl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7431B36D" w14:textId="77777777" w:rsidR="00173854" w:rsidRPr="000D7F35" w:rsidRDefault="00173854" w:rsidP="00173854">
      <w:pPr>
        <w:widowControl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31BD5C34" w14:textId="77777777" w:rsidR="00173854" w:rsidRPr="000D7F35" w:rsidRDefault="00173854" w:rsidP="003A22E7">
      <w:pPr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Załączniki:</w:t>
      </w:r>
    </w:p>
    <w:p w14:paraId="4886F741" w14:textId="77777777" w:rsidR="00173854" w:rsidRPr="000D7F35" w:rsidRDefault="00173854" w:rsidP="003A73F3">
      <w:pPr>
        <w:numPr>
          <w:ilvl w:val="3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 nr 1 – OPZ</w:t>
      </w:r>
    </w:p>
    <w:p w14:paraId="7CC85393" w14:textId="77777777" w:rsidR="00173854" w:rsidRPr="000D7F35" w:rsidRDefault="00173854" w:rsidP="003A73F3">
      <w:pPr>
        <w:numPr>
          <w:ilvl w:val="3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 nr 2 – Formularz oferty</w:t>
      </w:r>
    </w:p>
    <w:p w14:paraId="2C3B1BE0" w14:textId="77777777" w:rsidR="00173854" w:rsidRPr="000D7F35" w:rsidRDefault="00173854" w:rsidP="003A73F3">
      <w:pPr>
        <w:numPr>
          <w:ilvl w:val="3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 nr 3 – Szczegółowa oferta cenowa</w:t>
      </w:r>
    </w:p>
    <w:p w14:paraId="72A92262" w14:textId="77777777" w:rsidR="00173854" w:rsidRPr="000D7F35" w:rsidRDefault="00173854" w:rsidP="003A73F3">
      <w:pPr>
        <w:numPr>
          <w:ilvl w:val="3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 nr 4 – Zezwolenie na prowadzenie hurtowni farmaceutycznej</w:t>
      </w:r>
    </w:p>
    <w:p w14:paraId="5D990AC7" w14:textId="77777777" w:rsidR="00173854" w:rsidRPr="000D7F35" w:rsidRDefault="00173854" w:rsidP="003A73F3">
      <w:pPr>
        <w:numPr>
          <w:ilvl w:val="3"/>
          <w:numId w:val="30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Załącznik nr 5 – Zezwolenie na produkcję i dystrybucję gazów</w:t>
      </w:r>
    </w:p>
    <w:p w14:paraId="533F53D3" w14:textId="77777777" w:rsidR="00173854" w:rsidRPr="000D7F35" w:rsidRDefault="00173854" w:rsidP="00173854">
      <w:pPr>
        <w:widowControl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3F7FB632" w14:textId="77777777" w:rsidR="00173854" w:rsidRPr="000D7F35" w:rsidRDefault="00173854" w:rsidP="00173854">
      <w:pPr>
        <w:widowControl/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14:paraId="217D6F43" w14:textId="77777777" w:rsidR="00173854" w:rsidRPr="000D7F35" w:rsidRDefault="00173854" w:rsidP="00173854">
      <w:pPr>
        <w:widowControl/>
        <w:jc w:val="center"/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</w:pP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 xml:space="preserve">ZAMAWIAJĄCY </w:t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</w:r>
      <w:r w:rsidRPr="000D7F35">
        <w:rPr>
          <w:rFonts w:ascii="Times New Roman" w:eastAsia="Lucida Sans Unicode" w:hAnsi="Times New Roman" w:cs="Times New Roman"/>
          <w:b/>
          <w:color w:val="000000" w:themeColor="text1"/>
          <w:sz w:val="22"/>
          <w:szCs w:val="22"/>
          <w:lang w:eastAsia="ar-SA"/>
        </w:rPr>
        <w:tab/>
        <w:t>WYKONAWCA</w:t>
      </w:r>
    </w:p>
    <w:p w14:paraId="4C77C0CC" w14:textId="02B934E8" w:rsidR="00470EE8" w:rsidRPr="000D7F35" w:rsidRDefault="00470EE8">
      <w:pPr>
        <w:widowControl/>
        <w:suppressAutoHyphens w:val="0"/>
        <w:spacing w:after="160" w:line="259" w:lineRule="auto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i/>
          <w:color w:val="000000" w:themeColor="text1"/>
          <w:sz w:val="22"/>
          <w:szCs w:val="22"/>
        </w:rPr>
        <w:br w:type="page"/>
      </w:r>
    </w:p>
    <w:p w14:paraId="162F6534" w14:textId="7FE2B12D" w:rsidR="00FB762F" w:rsidRPr="000D7F35" w:rsidRDefault="00470EE8" w:rsidP="00470EE8">
      <w:pPr>
        <w:widowControl/>
        <w:suppressAutoHyphens w:val="0"/>
        <w:ind w:right="-91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D7F35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Załącznik nr 5</w:t>
      </w:r>
    </w:p>
    <w:p w14:paraId="36B40329" w14:textId="77777777" w:rsidR="00470EE8" w:rsidRPr="000D7F35" w:rsidRDefault="00470EE8" w:rsidP="00470EE8">
      <w:pPr>
        <w:widowControl/>
        <w:suppressAutoHyphens w:val="0"/>
        <w:ind w:right="-91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2EA0074" w14:textId="77777777" w:rsidR="00470EE8" w:rsidRPr="000D7F35" w:rsidRDefault="00470EE8" w:rsidP="00470EE8">
      <w:pPr>
        <w:widowControl/>
        <w:suppressAutoHyphens w:val="0"/>
        <w:ind w:right="-91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F9CB48" w14:textId="77777777" w:rsidR="004146E2" w:rsidRPr="000D7F35" w:rsidRDefault="004146E2" w:rsidP="004146E2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Wykonawca:</w:t>
      </w:r>
    </w:p>
    <w:p w14:paraId="3DF86C49" w14:textId="77777777" w:rsidR="004146E2" w:rsidRPr="000D7F35" w:rsidRDefault="004146E2" w:rsidP="004146E2">
      <w:pPr>
        <w:tabs>
          <w:tab w:val="left" w:pos="619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7E5F1245" w14:textId="77777777" w:rsidR="004146E2" w:rsidRPr="000D7F35" w:rsidRDefault="004146E2" w:rsidP="004146E2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04CD488" w14:textId="77777777" w:rsidR="004146E2" w:rsidRPr="000D7F35" w:rsidRDefault="004146E2" w:rsidP="004146E2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3E823BCD" w14:textId="77777777" w:rsidR="004146E2" w:rsidRPr="000D7F35" w:rsidRDefault="004146E2" w:rsidP="004146E2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53CEB82" w14:textId="77777777" w:rsidR="004146E2" w:rsidRPr="000D7F35" w:rsidRDefault="004146E2" w:rsidP="004146E2">
      <w:pPr>
        <w:tabs>
          <w:tab w:val="center" w:pos="4536"/>
        </w:tabs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……………………………..</w:t>
      </w:r>
    </w:p>
    <w:p w14:paraId="2D23B15F" w14:textId="77777777" w:rsidR="004146E2" w:rsidRPr="000D7F35" w:rsidRDefault="004146E2" w:rsidP="004146E2">
      <w:pPr>
        <w:spacing w:line="36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0D7F35">
        <w:rPr>
          <w:rFonts w:ascii="Times New Roman" w:hAnsi="Times New Roman" w:cs="Times New Roman"/>
          <w:color w:val="000000" w:themeColor="text1"/>
          <w:sz w:val="18"/>
          <w:szCs w:val="18"/>
        </w:rPr>
        <w:t>(nazwa firmy, adres, NIP/KRS)</w:t>
      </w:r>
    </w:p>
    <w:p w14:paraId="47058EB0" w14:textId="77777777" w:rsidR="00470EE8" w:rsidRPr="000D7F35" w:rsidRDefault="00470EE8" w:rsidP="00470EE8">
      <w:pPr>
        <w:pStyle w:val="Standard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3FC463" w14:textId="6A754D68" w:rsidR="00470EE8" w:rsidRPr="000D7F35" w:rsidRDefault="004146E2" w:rsidP="00470EE8">
      <w:pPr>
        <w:tabs>
          <w:tab w:val="left" w:pos="7170"/>
        </w:tabs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D</w:t>
      </w:r>
      <w:r w:rsidR="00470EE8" w:rsidRPr="000D7F35">
        <w:rPr>
          <w:rFonts w:cs="Calibri"/>
          <w:color w:val="000000" w:themeColor="text1"/>
          <w:sz w:val="20"/>
          <w:szCs w:val="20"/>
        </w:rPr>
        <w:t>ziałając w imieniu Wykonawcy: …………………………………………………………………………</w:t>
      </w:r>
      <w:r w:rsidR="00470EE8" w:rsidRPr="000D7F35">
        <w:rPr>
          <w:rFonts w:cs="Calibri"/>
          <w:color w:val="000000" w:themeColor="text1"/>
          <w:sz w:val="20"/>
          <w:szCs w:val="20"/>
        </w:rPr>
        <w:tab/>
      </w:r>
    </w:p>
    <w:p w14:paraId="185DEAA0" w14:textId="77777777" w:rsidR="00470EE8" w:rsidRPr="000D7F35" w:rsidRDefault="00470EE8" w:rsidP="00470EE8">
      <w:pPr>
        <w:jc w:val="both"/>
        <w:rPr>
          <w:rFonts w:cs="Calibri" w:hint="eastAsia"/>
          <w:color w:val="000000" w:themeColor="text1"/>
          <w:sz w:val="16"/>
          <w:szCs w:val="16"/>
        </w:rPr>
      </w:pPr>
      <w:r w:rsidRPr="000D7F35">
        <w:rPr>
          <w:rFonts w:cs="Calibri"/>
          <w:color w:val="000000" w:themeColor="text1"/>
          <w:sz w:val="16"/>
          <w:szCs w:val="16"/>
        </w:rPr>
        <w:t>(należy podać nazwę i adres Wykonawcy)</w:t>
      </w:r>
    </w:p>
    <w:p w14:paraId="2DD7EC0E" w14:textId="77777777" w:rsidR="004146E2" w:rsidRPr="000D7F35" w:rsidRDefault="004146E2" w:rsidP="00470EE8">
      <w:pPr>
        <w:jc w:val="center"/>
        <w:rPr>
          <w:rFonts w:cs="Calibri" w:hint="eastAsia"/>
          <w:b/>
          <w:bCs/>
          <w:i/>
          <w:iCs/>
          <w:color w:val="000000" w:themeColor="text1"/>
          <w:sz w:val="20"/>
          <w:szCs w:val="20"/>
          <w:u w:val="single"/>
        </w:rPr>
      </w:pPr>
    </w:p>
    <w:p w14:paraId="65FEBBBD" w14:textId="77777777" w:rsidR="00470EE8" w:rsidRPr="000D7F35" w:rsidRDefault="00470EE8" w:rsidP="00470EE8">
      <w:pPr>
        <w:jc w:val="center"/>
        <w:rPr>
          <w:rFonts w:cs="Calibri" w:hint="eastAsia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0D7F35">
        <w:rPr>
          <w:rFonts w:cs="Calibri"/>
          <w:b/>
          <w:bCs/>
          <w:i/>
          <w:iCs/>
          <w:color w:val="000000" w:themeColor="text1"/>
          <w:sz w:val="20"/>
          <w:szCs w:val="20"/>
          <w:u w:val="single"/>
        </w:rPr>
        <w:t>Oświadczenie o braku podstaw do wykluczenia z postępowania</w:t>
      </w:r>
    </w:p>
    <w:p w14:paraId="787523AA" w14:textId="77777777" w:rsidR="00470EE8" w:rsidRPr="000D7F35" w:rsidRDefault="00470EE8" w:rsidP="00470EE8">
      <w:pPr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Oświadczam, że na dzień składania ofert :</w:t>
      </w:r>
    </w:p>
    <w:p w14:paraId="1FDF965A" w14:textId="77777777" w:rsidR="004146E2" w:rsidRPr="000D7F35" w:rsidRDefault="00470EE8" w:rsidP="00470EE8">
      <w:pPr>
        <w:pStyle w:val="Akapitzlist"/>
        <w:numPr>
          <w:ilvl w:val="0"/>
          <w:numId w:val="39"/>
        </w:numPr>
        <w:ind w:left="284" w:hanging="284"/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podlegam/ nie podlegam* wykluczeniu z postępowania na podstawie art. 108 ust. 1 ustawy Prawo zamówień publicznych,</w:t>
      </w:r>
    </w:p>
    <w:p w14:paraId="04B41A6A" w14:textId="77777777" w:rsidR="004146E2" w:rsidRPr="000D7F35" w:rsidRDefault="00470EE8" w:rsidP="00470EE8">
      <w:pPr>
        <w:pStyle w:val="Akapitzlist"/>
        <w:numPr>
          <w:ilvl w:val="0"/>
          <w:numId w:val="39"/>
        </w:numPr>
        <w:ind w:left="284" w:hanging="284"/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podlegam/ nie podlegam* wykluczeniu z postępowania na podstawie art. 109 ust. 1 pkt. 4, ustawy Prawo zamówień publicznych.</w:t>
      </w:r>
    </w:p>
    <w:p w14:paraId="52FEC9BD" w14:textId="2F554C4E" w:rsidR="004146E2" w:rsidRPr="000D7F35" w:rsidRDefault="004146E2" w:rsidP="00470EE8">
      <w:pPr>
        <w:pStyle w:val="Akapitzlist"/>
        <w:numPr>
          <w:ilvl w:val="0"/>
          <w:numId w:val="39"/>
        </w:numPr>
        <w:ind w:left="284" w:hanging="284"/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podlegam/nie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5301F6AB" w14:textId="77777777" w:rsidR="004146E2" w:rsidRPr="000D7F35" w:rsidRDefault="004146E2" w:rsidP="004146E2">
      <w:pPr>
        <w:jc w:val="both"/>
        <w:rPr>
          <w:rFonts w:cs="Calibri" w:hint="eastAsia"/>
          <w:color w:val="000000" w:themeColor="text1"/>
          <w:sz w:val="20"/>
          <w:szCs w:val="20"/>
        </w:rPr>
      </w:pPr>
    </w:p>
    <w:p w14:paraId="3FF3CB13" w14:textId="77777777" w:rsidR="00470EE8" w:rsidRPr="000D7F35" w:rsidRDefault="00470EE8" w:rsidP="00470EE8">
      <w:pPr>
        <w:jc w:val="center"/>
        <w:rPr>
          <w:rFonts w:cs="Calibri" w:hint="eastAsia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0D7F35">
        <w:rPr>
          <w:rFonts w:cs="Calibri"/>
          <w:b/>
          <w:bCs/>
          <w:i/>
          <w:iCs/>
          <w:color w:val="000000" w:themeColor="text1"/>
          <w:sz w:val="20"/>
          <w:szCs w:val="20"/>
          <w:u w:val="single"/>
        </w:rPr>
        <w:t>Oświadczenie o spełnieniu warunków udziału w postępowaniu</w:t>
      </w:r>
    </w:p>
    <w:p w14:paraId="06C25F50" w14:textId="2813C622" w:rsidR="00470EE8" w:rsidRPr="000D7F35" w:rsidRDefault="00470EE8" w:rsidP="00470EE8">
      <w:pPr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 xml:space="preserve">Oświadczam, że na dzień składania ofert spełniam/ nie spełniam* warunki udziału w postępowaniu określone przez Zamawiającego w </w:t>
      </w:r>
      <w:r w:rsidR="004146E2" w:rsidRPr="000D7F35">
        <w:rPr>
          <w:rFonts w:cs="Calibri"/>
          <w:color w:val="000000" w:themeColor="text1"/>
          <w:sz w:val="20"/>
          <w:szCs w:val="20"/>
        </w:rPr>
        <w:t>zapytaniu ofertowym.</w:t>
      </w:r>
    </w:p>
    <w:p w14:paraId="403DBE62" w14:textId="57C57375" w:rsidR="004146E2" w:rsidRPr="000D7F35" w:rsidRDefault="004146E2" w:rsidP="004146E2">
      <w:pPr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 xml:space="preserve">Oświadczam, że posiadam niezbędną wiedzę i doświadczenie do wykonania zamówienia </w:t>
      </w:r>
    </w:p>
    <w:p w14:paraId="765D0FD8" w14:textId="77777777" w:rsidR="004146E2" w:rsidRPr="000D7F35" w:rsidRDefault="004146E2" w:rsidP="00470EE8">
      <w:pPr>
        <w:jc w:val="both"/>
        <w:rPr>
          <w:rFonts w:cs="Calibri" w:hint="eastAsia"/>
          <w:color w:val="000000" w:themeColor="text1"/>
          <w:sz w:val="20"/>
          <w:szCs w:val="20"/>
        </w:rPr>
      </w:pPr>
    </w:p>
    <w:p w14:paraId="69CF3782" w14:textId="77777777" w:rsidR="00470EE8" w:rsidRPr="000D7F35" w:rsidRDefault="00470EE8" w:rsidP="00470EE8">
      <w:pPr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 xml:space="preserve">Oświadczenie, że podjęte przez Wykonawcę czynności są wystarczające do wykazania jego rzetelności </w:t>
      </w:r>
      <w:r w:rsidRPr="000D7F35">
        <w:rPr>
          <w:rFonts w:cs="Calibri"/>
          <w:color w:val="000000" w:themeColor="text1"/>
          <w:sz w:val="20"/>
          <w:szCs w:val="20"/>
        </w:rPr>
        <w:br/>
        <w:t>w sytuacji, gdy wykonawca podlega wykluczania z postępowania na podstawie art. 108 ust. 1 pkt. 1, 2, 5 lub 6 ustawy Prawo zamówień publicznych**</w:t>
      </w:r>
    </w:p>
    <w:p w14:paraId="4D915FF3" w14:textId="77777777" w:rsidR="00470EE8" w:rsidRPr="000D7F35" w:rsidRDefault="00470EE8" w:rsidP="00470EE8">
      <w:pPr>
        <w:jc w:val="both"/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Oświadczam, że zachodzą w stosunku do mnie podstawy wykluczenia z postępowania na podstawie art. ………. ustawy Pzp</w:t>
      </w:r>
    </w:p>
    <w:p w14:paraId="5D1AD26E" w14:textId="77777777" w:rsidR="00470EE8" w:rsidRPr="000D7F35" w:rsidRDefault="00470EE8" w:rsidP="00470EE8">
      <w:pPr>
        <w:jc w:val="both"/>
        <w:rPr>
          <w:rFonts w:cs="Calibri" w:hint="eastAsia"/>
          <w:i/>
          <w:color w:val="000000" w:themeColor="text1"/>
          <w:sz w:val="16"/>
          <w:szCs w:val="16"/>
        </w:rPr>
      </w:pPr>
      <w:r w:rsidRPr="000D7F35">
        <w:rPr>
          <w:rFonts w:cs="Calibri"/>
          <w:i/>
          <w:color w:val="000000" w:themeColor="text1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6907A80A" w14:textId="77777777" w:rsidR="00470EE8" w:rsidRPr="000D7F35" w:rsidRDefault="00470EE8" w:rsidP="00470EE8">
      <w:pPr>
        <w:rPr>
          <w:rFonts w:cs="Calibri" w:hint="eastAsia"/>
          <w:color w:val="000000" w:themeColor="text1"/>
          <w:sz w:val="20"/>
          <w:szCs w:val="20"/>
        </w:rPr>
      </w:pPr>
    </w:p>
    <w:p w14:paraId="65C67EEB" w14:textId="77777777" w:rsidR="00470EE8" w:rsidRPr="000D7F35" w:rsidRDefault="00470EE8" w:rsidP="00470EE8">
      <w:pPr>
        <w:rPr>
          <w:rFonts w:cs="Calibri" w:hint="eastAsia"/>
          <w:color w:val="000000" w:themeColor="text1"/>
          <w:sz w:val="20"/>
          <w:szCs w:val="20"/>
        </w:rPr>
      </w:pPr>
      <w:r w:rsidRPr="000D7F35">
        <w:rPr>
          <w:rFonts w:cs="Calibri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…………………………………………………………………………………………………………………….…………..</w:t>
      </w:r>
    </w:p>
    <w:p w14:paraId="0AFFDDCF" w14:textId="77777777" w:rsidR="00470EE8" w:rsidRPr="000D7F35" w:rsidRDefault="00470EE8" w:rsidP="00470EE8">
      <w:pPr>
        <w:rPr>
          <w:rFonts w:cs="Calibri" w:hint="eastAsia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D7F35" w:rsidRPr="000D7F35" w14:paraId="790C317F" w14:textId="77777777" w:rsidTr="00981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F8E9" w14:textId="77777777" w:rsidR="00470EE8" w:rsidRPr="000D7F35" w:rsidRDefault="00470EE8" w:rsidP="0098108A">
            <w:pPr>
              <w:jc w:val="both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D7F35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Oświadczenie dotyczące podanych informacji</w:t>
            </w:r>
          </w:p>
          <w:p w14:paraId="6215CAA6" w14:textId="77777777" w:rsidR="00470EE8" w:rsidRPr="000D7F35" w:rsidRDefault="00470EE8" w:rsidP="0098108A">
            <w:pPr>
              <w:jc w:val="both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 w:rsidRPr="000D7F35">
              <w:rPr>
                <w:rFonts w:eastAsia="Calibri" w:cs="Calibri"/>
                <w:color w:val="000000" w:themeColor="text1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63D3C441" w14:textId="77777777" w:rsidR="00470EE8" w:rsidRPr="000D7F35" w:rsidRDefault="00470EE8" w:rsidP="00470EE8">
      <w:pPr>
        <w:rPr>
          <w:rFonts w:hint="eastAsia"/>
          <w:color w:val="000000" w:themeColor="text1"/>
          <w:sz w:val="16"/>
          <w:szCs w:val="16"/>
        </w:rPr>
      </w:pPr>
      <w:r w:rsidRPr="000D7F35">
        <w:rPr>
          <w:color w:val="000000" w:themeColor="text1"/>
          <w:sz w:val="16"/>
          <w:szCs w:val="16"/>
        </w:rPr>
        <w:t>*niepotrzebne skreślić</w:t>
      </w:r>
    </w:p>
    <w:p w14:paraId="4E1CD9D7" w14:textId="77777777" w:rsidR="00470EE8" w:rsidRPr="000D7F35" w:rsidRDefault="00470EE8" w:rsidP="00470EE8">
      <w:pPr>
        <w:rPr>
          <w:rFonts w:hint="eastAsia"/>
          <w:color w:val="000000" w:themeColor="text1"/>
          <w:sz w:val="16"/>
          <w:szCs w:val="16"/>
        </w:rPr>
      </w:pPr>
      <w:r w:rsidRPr="000D7F35">
        <w:rPr>
          <w:color w:val="000000" w:themeColor="text1"/>
          <w:sz w:val="16"/>
          <w:szCs w:val="16"/>
        </w:rPr>
        <w:t>** dotyczy sytuacji gdy wykonawca podlega wyuczeniu z postępowania art. 108 ust. 1 pkt. 1, 2, 5 lub 6</w:t>
      </w:r>
    </w:p>
    <w:p w14:paraId="4D584681" w14:textId="77777777" w:rsidR="004146E2" w:rsidRPr="000D7F35" w:rsidRDefault="004146E2" w:rsidP="00470EE8">
      <w:pPr>
        <w:rPr>
          <w:rFonts w:hint="eastAsia"/>
          <w:color w:val="000000" w:themeColor="text1"/>
          <w:sz w:val="16"/>
          <w:szCs w:val="16"/>
        </w:rPr>
      </w:pPr>
    </w:p>
    <w:p w14:paraId="4E959728" w14:textId="77777777" w:rsidR="004146E2" w:rsidRPr="000D7F35" w:rsidRDefault="004146E2" w:rsidP="00470EE8">
      <w:pPr>
        <w:rPr>
          <w:rFonts w:hint="eastAsia"/>
          <w:color w:val="000000" w:themeColor="text1"/>
          <w:sz w:val="16"/>
          <w:szCs w:val="16"/>
        </w:rPr>
      </w:pPr>
    </w:p>
    <w:p w14:paraId="5F52FDC7" w14:textId="77777777" w:rsidR="004146E2" w:rsidRPr="000D7F35" w:rsidRDefault="004146E2" w:rsidP="004146E2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</w:p>
    <w:p w14:paraId="0DDEA685" w14:textId="77777777" w:rsidR="004146E2" w:rsidRPr="000D7F35" w:rsidRDefault="004146E2" w:rsidP="004146E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 w:bidi="ar-SA"/>
        </w:rPr>
        <w:t xml:space="preserve">...................................... dnia .....................                                  </w:t>
      </w:r>
    </w:p>
    <w:p w14:paraId="31A6ED05" w14:textId="77777777" w:rsidR="004146E2" w:rsidRPr="000D7F35" w:rsidRDefault="004146E2" w:rsidP="004146E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</w:p>
    <w:p w14:paraId="6BDFB533" w14:textId="77777777" w:rsidR="004146E2" w:rsidRPr="000D7F35" w:rsidRDefault="004146E2" w:rsidP="004146E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                                                                                                      ................................................................</w:t>
      </w:r>
    </w:p>
    <w:p w14:paraId="0037644F" w14:textId="77777777" w:rsidR="004146E2" w:rsidRPr="000D7F35" w:rsidRDefault="004146E2" w:rsidP="004146E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>podpisy osób wskazanych w dokumencie uprawniającym do</w:t>
      </w:r>
    </w:p>
    <w:p w14:paraId="680FEB0F" w14:textId="77777777" w:rsidR="004146E2" w:rsidRPr="000D7F35" w:rsidRDefault="004146E2" w:rsidP="004146E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 xml:space="preserve">                                                                                                        występowania w obrocie prawnym lub posiadających</w:t>
      </w:r>
    </w:p>
    <w:p w14:paraId="45B99FC7" w14:textId="77777777" w:rsidR="004146E2" w:rsidRPr="000D7F35" w:rsidRDefault="004146E2" w:rsidP="004146E2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</w:pPr>
      <w:r w:rsidRPr="000D7F35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 w:bidi="ar-SA"/>
        </w:rPr>
        <w:t xml:space="preserve">                                             pełnomocnictwo</w:t>
      </w:r>
    </w:p>
    <w:p w14:paraId="5BD4C0A2" w14:textId="77777777" w:rsidR="004146E2" w:rsidRPr="000D7F35" w:rsidRDefault="004146E2" w:rsidP="00470EE8">
      <w:pPr>
        <w:rPr>
          <w:rFonts w:hint="eastAsia"/>
          <w:color w:val="000000" w:themeColor="text1"/>
          <w:sz w:val="16"/>
          <w:szCs w:val="16"/>
        </w:rPr>
      </w:pPr>
    </w:p>
    <w:p w14:paraId="0BEEDE4C" w14:textId="77777777" w:rsidR="004146E2" w:rsidRPr="000D7F35" w:rsidRDefault="004146E2" w:rsidP="00470EE8">
      <w:pPr>
        <w:rPr>
          <w:rFonts w:hint="eastAsia"/>
          <w:color w:val="000000" w:themeColor="text1"/>
          <w:sz w:val="16"/>
          <w:szCs w:val="16"/>
        </w:rPr>
      </w:pPr>
    </w:p>
    <w:p w14:paraId="65D2BC1C" w14:textId="77777777" w:rsidR="004146E2" w:rsidRPr="000D7F35" w:rsidRDefault="004146E2" w:rsidP="00470EE8">
      <w:pPr>
        <w:rPr>
          <w:rFonts w:hint="eastAsia"/>
          <w:color w:val="000000" w:themeColor="text1"/>
          <w:sz w:val="16"/>
          <w:szCs w:val="16"/>
        </w:rPr>
      </w:pPr>
    </w:p>
    <w:p w14:paraId="562043B2" w14:textId="77777777" w:rsidR="00470EE8" w:rsidRPr="000D7F35" w:rsidRDefault="00470EE8" w:rsidP="00470EE8">
      <w:pPr>
        <w:widowControl/>
        <w:suppressAutoHyphens w:val="0"/>
        <w:ind w:right="-91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470EE8" w:rsidRPr="000D7F35" w:rsidSect="00D0610F">
      <w:headerReference w:type="default" r:id="rId16"/>
      <w:footerReference w:type="default" r:id="rId17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A26BD9" w:rsidRDefault="00A26BD9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A26BD9" w:rsidRDefault="00A26BD9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A26BD9" w:rsidRPr="0000343E" w:rsidRDefault="00A26BD9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15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15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264671" w14:textId="77777777" w:rsidR="00A26BD9" w:rsidRDefault="00A26BD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A26BD9" w:rsidRDefault="00A26BD9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A26BD9" w:rsidRDefault="00A26BD9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79C873B5" w:rsidR="00A26BD9" w:rsidRDefault="00A26BD9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DEZ/Z/341/PU-32/2022/JW</w:t>
    </w:r>
  </w:p>
  <w:p w14:paraId="17978A5C" w14:textId="77777777" w:rsidR="00A26BD9" w:rsidRPr="00556D62" w:rsidRDefault="00A26BD9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EE9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7668AA"/>
    <w:multiLevelType w:val="hybridMultilevel"/>
    <w:tmpl w:val="406A8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D502B"/>
    <w:multiLevelType w:val="hybridMultilevel"/>
    <w:tmpl w:val="ABCAD028"/>
    <w:lvl w:ilvl="0" w:tplc="0F2C5236">
      <w:start w:val="1"/>
      <w:numFmt w:val="lowerLetter"/>
      <w:lvlText w:val="%1)"/>
      <w:lvlJc w:val="left"/>
      <w:pPr>
        <w:ind w:left="5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EF2EE0"/>
    <w:multiLevelType w:val="hybridMultilevel"/>
    <w:tmpl w:val="63ECB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EC4E9C"/>
    <w:multiLevelType w:val="hybridMultilevel"/>
    <w:tmpl w:val="ABCAD028"/>
    <w:lvl w:ilvl="0" w:tplc="0F2C5236">
      <w:start w:val="1"/>
      <w:numFmt w:val="lowerLetter"/>
      <w:lvlText w:val="%1)"/>
      <w:lvlJc w:val="left"/>
      <w:pPr>
        <w:ind w:left="53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C4A21"/>
    <w:multiLevelType w:val="hybridMultilevel"/>
    <w:tmpl w:val="D24C5CB4"/>
    <w:lvl w:ilvl="0" w:tplc="2B4A36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CEB0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D8E1458">
      <w:start w:val="3"/>
      <w:numFmt w:val="upperLetter"/>
      <w:lvlText w:val="%4&gt;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2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35651C8"/>
    <w:multiLevelType w:val="hybridMultilevel"/>
    <w:tmpl w:val="63DEA490"/>
    <w:lvl w:ilvl="0" w:tplc="944E1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F54D3"/>
    <w:multiLevelType w:val="hybridMultilevel"/>
    <w:tmpl w:val="7AE8B7A2"/>
    <w:lvl w:ilvl="0" w:tplc="7FF66F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6281F1A"/>
    <w:multiLevelType w:val="hybridMultilevel"/>
    <w:tmpl w:val="A47EF6A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6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27"/>
  </w:num>
  <w:num w:numId="5">
    <w:abstractNumId w:val="19"/>
  </w:num>
  <w:num w:numId="6">
    <w:abstractNumId w:val="4"/>
  </w:num>
  <w:num w:numId="7">
    <w:abstractNumId w:val="11"/>
  </w:num>
  <w:num w:numId="8">
    <w:abstractNumId w:val="37"/>
  </w:num>
  <w:num w:numId="9">
    <w:abstractNumId w:val="3"/>
  </w:num>
  <w:num w:numId="10">
    <w:abstractNumId w:val="30"/>
  </w:num>
  <w:num w:numId="11">
    <w:abstractNumId w:val="18"/>
  </w:num>
  <w:num w:numId="12">
    <w:abstractNumId w:val="29"/>
  </w:num>
  <w:num w:numId="13">
    <w:abstractNumId w:val="0"/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"/>
  </w:num>
  <w:num w:numId="19">
    <w:abstractNumId w:val="20"/>
  </w:num>
  <w:num w:numId="20">
    <w:abstractNumId w:val="31"/>
  </w:num>
  <w:num w:numId="21">
    <w:abstractNumId w:val="24"/>
  </w:num>
  <w:num w:numId="22">
    <w:abstractNumId w:val="34"/>
  </w:num>
  <w:num w:numId="23">
    <w:abstractNumId w:val="15"/>
  </w:num>
  <w:num w:numId="24">
    <w:abstractNumId w:val="35"/>
  </w:num>
  <w:num w:numId="25">
    <w:abstractNumId w:val="21"/>
  </w:num>
  <w:num w:numId="26">
    <w:abstractNumId w:val="36"/>
  </w:num>
  <w:num w:numId="27">
    <w:abstractNumId w:val="1"/>
  </w:num>
  <w:num w:numId="28">
    <w:abstractNumId w:val="6"/>
  </w:num>
  <w:num w:numId="29">
    <w:abstractNumId w:val="22"/>
  </w:num>
  <w:num w:numId="30">
    <w:abstractNumId w:val="32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0D7F35"/>
    <w:rsid w:val="00117A63"/>
    <w:rsid w:val="00126A61"/>
    <w:rsid w:val="00132B1D"/>
    <w:rsid w:val="0015355E"/>
    <w:rsid w:val="00153EA0"/>
    <w:rsid w:val="0015725C"/>
    <w:rsid w:val="00162F01"/>
    <w:rsid w:val="00173854"/>
    <w:rsid w:val="00176CBA"/>
    <w:rsid w:val="00196CF7"/>
    <w:rsid w:val="001A120A"/>
    <w:rsid w:val="001B5F1F"/>
    <w:rsid w:val="001C358D"/>
    <w:rsid w:val="001D0324"/>
    <w:rsid w:val="001D1B0C"/>
    <w:rsid w:val="001E01E2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3AF7"/>
    <w:rsid w:val="002A6E9A"/>
    <w:rsid w:val="002B480C"/>
    <w:rsid w:val="002C570F"/>
    <w:rsid w:val="002C7533"/>
    <w:rsid w:val="002D5F87"/>
    <w:rsid w:val="002E1A16"/>
    <w:rsid w:val="00340975"/>
    <w:rsid w:val="00352102"/>
    <w:rsid w:val="003715D6"/>
    <w:rsid w:val="003A22E7"/>
    <w:rsid w:val="003A73F3"/>
    <w:rsid w:val="003B0EFD"/>
    <w:rsid w:val="003B3F0F"/>
    <w:rsid w:val="003C177D"/>
    <w:rsid w:val="003C639B"/>
    <w:rsid w:val="003C7221"/>
    <w:rsid w:val="003D6230"/>
    <w:rsid w:val="003F61D8"/>
    <w:rsid w:val="003F6851"/>
    <w:rsid w:val="003F7AB7"/>
    <w:rsid w:val="004036E0"/>
    <w:rsid w:val="0041048A"/>
    <w:rsid w:val="004146E2"/>
    <w:rsid w:val="00415D9E"/>
    <w:rsid w:val="00423028"/>
    <w:rsid w:val="0043329A"/>
    <w:rsid w:val="004347BB"/>
    <w:rsid w:val="00445182"/>
    <w:rsid w:val="00463423"/>
    <w:rsid w:val="004638E0"/>
    <w:rsid w:val="0046620C"/>
    <w:rsid w:val="00470EE8"/>
    <w:rsid w:val="00475D85"/>
    <w:rsid w:val="0049628B"/>
    <w:rsid w:val="004B50B2"/>
    <w:rsid w:val="004B667F"/>
    <w:rsid w:val="004D133A"/>
    <w:rsid w:val="004D3CA0"/>
    <w:rsid w:val="004D42C1"/>
    <w:rsid w:val="004D63F1"/>
    <w:rsid w:val="004E1B2B"/>
    <w:rsid w:val="004F4292"/>
    <w:rsid w:val="004F5854"/>
    <w:rsid w:val="00504CED"/>
    <w:rsid w:val="0054553A"/>
    <w:rsid w:val="00546186"/>
    <w:rsid w:val="00556D62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655AC"/>
    <w:rsid w:val="0066745E"/>
    <w:rsid w:val="0067593C"/>
    <w:rsid w:val="006A1F67"/>
    <w:rsid w:val="006A64E6"/>
    <w:rsid w:val="006C37A2"/>
    <w:rsid w:val="006C66AE"/>
    <w:rsid w:val="006F0D8D"/>
    <w:rsid w:val="00700D3F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71B56"/>
    <w:rsid w:val="00781C07"/>
    <w:rsid w:val="007D6652"/>
    <w:rsid w:val="007E15F9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68CA"/>
    <w:rsid w:val="009623DB"/>
    <w:rsid w:val="0096374E"/>
    <w:rsid w:val="0097280E"/>
    <w:rsid w:val="0099746F"/>
    <w:rsid w:val="009A1D77"/>
    <w:rsid w:val="009B6AEC"/>
    <w:rsid w:val="009C060B"/>
    <w:rsid w:val="009C0EB1"/>
    <w:rsid w:val="009E16FC"/>
    <w:rsid w:val="00A05881"/>
    <w:rsid w:val="00A0772A"/>
    <w:rsid w:val="00A26BD9"/>
    <w:rsid w:val="00A459BA"/>
    <w:rsid w:val="00A47D81"/>
    <w:rsid w:val="00A53C5F"/>
    <w:rsid w:val="00A5522F"/>
    <w:rsid w:val="00A5685B"/>
    <w:rsid w:val="00A57135"/>
    <w:rsid w:val="00A609AF"/>
    <w:rsid w:val="00A61395"/>
    <w:rsid w:val="00A670A2"/>
    <w:rsid w:val="00A819B3"/>
    <w:rsid w:val="00A875FB"/>
    <w:rsid w:val="00AA70BF"/>
    <w:rsid w:val="00AB0673"/>
    <w:rsid w:val="00AB5B8E"/>
    <w:rsid w:val="00AD014B"/>
    <w:rsid w:val="00AE7ADF"/>
    <w:rsid w:val="00B01A3F"/>
    <w:rsid w:val="00B07EE0"/>
    <w:rsid w:val="00B17258"/>
    <w:rsid w:val="00B23C57"/>
    <w:rsid w:val="00B45AD9"/>
    <w:rsid w:val="00B4777D"/>
    <w:rsid w:val="00B811E7"/>
    <w:rsid w:val="00B96BDC"/>
    <w:rsid w:val="00B97BE5"/>
    <w:rsid w:val="00BC4064"/>
    <w:rsid w:val="00BD3D94"/>
    <w:rsid w:val="00BE1169"/>
    <w:rsid w:val="00BE4909"/>
    <w:rsid w:val="00C06E17"/>
    <w:rsid w:val="00C20247"/>
    <w:rsid w:val="00C208E3"/>
    <w:rsid w:val="00C22836"/>
    <w:rsid w:val="00C3598F"/>
    <w:rsid w:val="00C45A65"/>
    <w:rsid w:val="00CB42B3"/>
    <w:rsid w:val="00CC23EB"/>
    <w:rsid w:val="00CC5FAB"/>
    <w:rsid w:val="00CC63C3"/>
    <w:rsid w:val="00CC6D13"/>
    <w:rsid w:val="00CE2FFF"/>
    <w:rsid w:val="00CF1B61"/>
    <w:rsid w:val="00D0610F"/>
    <w:rsid w:val="00D07B6D"/>
    <w:rsid w:val="00D17C98"/>
    <w:rsid w:val="00D21C9D"/>
    <w:rsid w:val="00D27FA9"/>
    <w:rsid w:val="00D47C3E"/>
    <w:rsid w:val="00D5722E"/>
    <w:rsid w:val="00D57801"/>
    <w:rsid w:val="00D57F65"/>
    <w:rsid w:val="00D61EC8"/>
    <w:rsid w:val="00D837EB"/>
    <w:rsid w:val="00D87C2C"/>
    <w:rsid w:val="00D91D08"/>
    <w:rsid w:val="00DB4B4A"/>
    <w:rsid w:val="00DF0D3F"/>
    <w:rsid w:val="00DF6E69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E4595"/>
    <w:rsid w:val="00EF3FA5"/>
    <w:rsid w:val="00F00B73"/>
    <w:rsid w:val="00F01AF8"/>
    <w:rsid w:val="00F25157"/>
    <w:rsid w:val="00F30C55"/>
    <w:rsid w:val="00F32495"/>
    <w:rsid w:val="00F345D7"/>
    <w:rsid w:val="00F34F1E"/>
    <w:rsid w:val="00F53894"/>
    <w:rsid w:val="00F657FF"/>
    <w:rsid w:val="00F65F8B"/>
    <w:rsid w:val="00F67DE7"/>
    <w:rsid w:val="00F74193"/>
    <w:rsid w:val="00F846AB"/>
    <w:rsid w:val="00F866FF"/>
    <w:rsid w:val="00F87FE9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List Paragraph,lp1,Preambuła,Akapit z listą BS,Kolorowa lista — akcent 11,Dot pt,F5 List Paragraph,BulletC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ist Paragraph Znak,lp1 Znak,Preambuła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26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List Paragraph,lp1,Preambuła,Akapit z listą BS,Kolorowa lista — akcent 11,Dot pt,F5 List Paragraph,BulletC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List Paragraph Znak,lp1 Znak,Preambuła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26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p@szpitalwyszkow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italwyszkow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yperlink" Target="http://www.szpitalwyszkow.pl" TargetMode="Externa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8B294-C2B8-44AC-B40E-489C5B5B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</Pages>
  <Words>5470</Words>
  <Characters>32821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11</cp:revision>
  <cp:lastPrinted>2022-08-18T09:36:00Z</cp:lastPrinted>
  <dcterms:created xsi:type="dcterms:W3CDTF">2022-08-17T08:04:00Z</dcterms:created>
  <dcterms:modified xsi:type="dcterms:W3CDTF">2022-08-18T09:39:00Z</dcterms:modified>
</cp:coreProperties>
</file>